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23.10.2025,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Baník bojoval o Ligu mistrů U19 na havířovském trávníku</w:t>
      </w:r>
    </w:p>
    <w:p>
      <w:pPr/>
      <w:r>
        <w:rPr/>
        <w:t xml:space="preserve">Havířovský fotbalový stadion splňuje podmínky UEFA a potvrdil, že dokáže hostit evropské zápasy na vysoké úrovni. V rámci mládežnické Ligy mistrů se zde utkal ostravský Baník se srbským Bělehradem.</w:t>
      </w:r>
    </w:p>
    <w:p>
      <w:pPr/>
      <w:r>
        <w:rPr>
          <w:b w:val="1"/>
          <w:bCs w:val="1"/>
        </w:rPr>
        <w:t xml:space="preserve">Robert Pištěk, hlavní trenér Baníku Ostrava U19: </w:t>
      </w:r>
      <w:r>
        <w:rPr/>
        <w:t xml:space="preserve">“Máme kluky jak z béčka, tak z áčka, takže připraveni jsme. Jsem strašně rád, že jsme si to tady včera mohli osahat, trávník. Celkově ta atmosféra tady si myslím, že bude krásná, protože je to nádherný stadion, takže jsme připraveni a jdeme do toho po hlavě."</w:t>
      </w:r>
    </w:p>
    <w:p>
      <w:pPr/>
      <w:r>
        <w:rPr/>
        <w:t xml:space="preserve">Pro fanoušky fotbalu byl takto prestižní turnaj svátkem.</w:t>
      </w:r>
    </w:p>
    <w:p>
      <w:pPr/>
      <w:r>
        <w:rPr>
          <w:b w:val="1"/>
          <w:bCs w:val="1"/>
        </w:rPr>
        <w:t xml:space="preserve">Ondřej Baránek (ANO), primátor Havířova: </w:t>
      </w:r>
      <w:r>
        <w:rPr/>
        <w:t xml:space="preserve">“Tak tuším, že bylo avizováno už 1790 prodaných lístků. Já si myslím, že 2000 bychom mohli naplnit. Jsme velmi poctěni, že takovou událost můžeme hostit.”</w:t>
      </w:r>
    </w:p>
    <w:p>
      <w:pPr/>
      <w:r>
        <w:rPr>
          <w:b w:val="1"/>
          <w:bCs w:val="1"/>
        </w:rPr>
        <w:t xml:space="preserve">anketa: </w:t>
      </w:r>
      <w:r>
        <w:rPr/>
        <w:t xml:space="preserve">“Přijel jsem z Valašského Meziříčí, hraji také fotbal a přijel jsem se podívat na pěkný zápas osmnáctiletých a devatenáctiletých kluků.”</w:t>
      </w:r>
    </w:p>
    <w:p>
      <w:pPr/>
      <w:r>
        <w:rPr>
          <w:b w:val="1"/>
          <w:bCs w:val="1"/>
        </w:rPr>
        <w:t xml:space="preserve">anketa: </w:t>
      </w:r>
      <w:r>
        <w:rPr/>
        <w:t xml:space="preserve">"Já věřím Baníku, ale soupeř je strašně silný, takže 0:3 to vidím. Bohužel."</w:t>
      </w:r>
    </w:p>
    <w:p>
      <w:pPr/>
      <w:r>
        <w:rPr/>
        <w:t xml:space="preserve">Zápas nakonec skončil nerozhodně 0:0 a Baník nyní čeká odveta na domácí půdě soupeře.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259/banik-bojoval-o-ligu-mistru-u19-na-havirovskem-tra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2026-06-22T06:29:41+02:00</dcterms:created>
  <dcterms:modified xsi:type="dcterms:W3CDTF">2026-06-22T06:29:41+02:00</dcterms:modified>
</cp:coreProperties>
</file>

<file path=docProps/custom.xml><?xml version="1.0" encoding="utf-8"?>
<Properties xmlns="http://schemas.openxmlformats.org/officeDocument/2006/custom-properties" xmlns:vt="http://schemas.openxmlformats.org/officeDocument/2006/docPropsVTypes"/>
</file>