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27.10.2025, 11:27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dává školákům šanci objevovat sport</w:t>
      </w:r>
    </w:p>
    <w:p>
      <w:pPr/>
      <w:r>
        <w:rPr/>
        <w:t xml:space="preserve">Děti z Mateřské školy Okružní v Havířově si zamilovaly lyžařské trenažéry a jsou pravidelnými návštěvníky haly Fénix. Tuto aktivitu vítají i rodiče, a to z důvodů, že výcvik je zcela zdarma.</w:t>
      </w:r>
    </w:p>
    <w:p>
      <w:pPr/>
      <w:r>
        <w:rPr>
          <w:b w:val="1"/>
          <w:bCs w:val="1"/>
        </w:rPr>
        <w:t xml:space="preserve">Kamila Folwarczna, učitelka MŠ Okružní: </w:t>
      </w:r>
      <w:r>
        <w:rPr/>
        <w:t xml:space="preserve">“Je to úžasná věc, protože ty naše děti se nikdy na nějaký svah asi nedostanou, protože rodiče těchto dětí nejezdí nikam na hory, ale děti mají možnost lyžovat a vyzkoušet si to, co vidí v televizi, třeba při olympijských hrách, takže pro ně to je super věc. Procvičí si koordinaci a vychází spolu pěkně při sportování. Ví, jak si mají obou lyže a baví je to. Jednou týdně máme domluvené termíny, takže rodiče jsou na to nachystaní, připravit dětem pití, náhradní ponožky a jdeme.” </w:t>
      </w:r>
    </w:p>
    <w:p>
      <w:pPr/>
      <w:r>
        <w:rPr>
          <w:b w:val="1"/>
          <w:bCs w:val="1"/>
        </w:rPr>
        <w:t xml:space="preserve">Soňa Kočmárová, instruktorka: </w:t>
      </w:r>
      <w:r>
        <w:rPr/>
        <w:t xml:space="preserve">“Tady ta třída je skvělá, jako potřetí, co tu jsou, tak už je učím běžky. Aspoň na sucho a potom budou možná skvělé na tom trenažéru běžeckém, ale první jsem je naučila na lyžích, pomalu, postupně je převádím na ty běžky. Pak si mohou vybrat, co se komu líbí, budeme trénovat, aby jsme to na konci roku uměli.” </w:t>
      </w:r>
    </w:p>
    <w:p>
      <w:pPr/>
      <w:r>
        <w:rPr>
          <w:b w:val="1"/>
          <w:bCs w:val="1"/>
        </w:rPr>
        <w:t xml:space="preserve">anketa: </w:t>
      </w:r>
      <w:r>
        <w:rPr/>
        <w:t xml:space="preserve">“Mě to moc baví, ale jsem to byla popové a mě to už baví moc.” Co jsi dneska naučila? “Lyžování.”</w:t>
      </w:r>
    </w:p>
    <w:p>
      <w:pPr/>
      <w:r>
        <w:rPr>
          <w:b w:val="1"/>
          <w:bCs w:val="1"/>
        </w:rPr>
        <w:t xml:space="preserve">anketa: </w:t>
      </w:r>
      <w:r>
        <w:rPr/>
        <w:t xml:space="preserve">“Já se chci naučit lyžovat.”</w:t>
      </w:r>
    </w:p>
    <w:p>
      <w:pPr/>
      <w:r>
        <w:rPr/>
        <w:t xml:space="preserve">Možnost sportovat v rámci tělesné výchovy, a to nejen v hale Fénix mají všechny školy. </w:t>
      </w:r>
    </w:p>
    <w:p>
      <w:pPr/>
      <w:r>
        <w:rPr>
          <w:b w:val="1"/>
          <w:bCs w:val="1"/>
        </w:rPr>
        <w:t xml:space="preserve">Nazim Afana, ředitel SSRZ Havířov: </w:t>
      </w:r>
      <w:r>
        <w:rPr/>
        <w:t xml:space="preserve">“My jsme moc rádi, že vidíte za námi, že trenažéry jsou využívané. Školy na území z statutárního města využívají tuto nabídku a vlastně málokdo ví, že zřizovatel, tudíž rada města, udělala takovou nabídku, marketingovou akci, propagace sportu do škol a v rámci výuky tělesné výchovy mají školy na území statutárního města vlastně trenažery, lezeckou stěnu a bowling v kombinaci zdarma v dopoledních hodinách právě proto, aby zlepšili své dovednosti.”</w:t>
      </w:r>
    </w:p>
    <w:p>
      <w:pPr/>
      <w:r>
        <w:rPr/>
        <w:t xml:space="preserve">Mohou školy využívat také jiná sportoviště v rámci projektu Sport do škol?</w:t>
      </w:r>
    </w:p>
    <w:p>
      <w:pPr/>
      <w:r>
        <w:rPr>
          <w:b w:val="1"/>
          <w:bCs w:val="1"/>
        </w:rPr>
        <w:t xml:space="preserve">Nazim Afana, ředitel SSRZ Havířov: </w:t>
      </w:r>
      <w:r>
        <w:rPr/>
        <w:t xml:space="preserve">“Určitě mají k tomu krytý bazén Šumbarku, mají sportovní halu Slavii, to znamená ty haly jsou v dopoledních hodinách přístupné pro školy a školská zařízení. Můžou se tam vyzkoušet všechno, co v té nabídce je a my jsme za to moc rádi, protože nejen, že pomáháme dětem v tom, aby se dostaly ke sportům, které normálně nedělají, ale také šíříme to povědomí o tom, co vlastně město Havířov v rámci sportu veřejnosti nabízí.”</w:t>
      </w:r>
    </w:p>
    <w:p>
      <w:pPr/>
      <w:r>
        <w:rPr/>
        <w:t xml:space="preserve">Správa sportovních a rekreačních zařízení věří, že školy širokou sportovní nabídku využijí a tělesná výchova tak dostane další rozměr.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1316/havirov-dava-skolakum-sanci-objevovat-spo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2026-08-03T06:40:59+02:00</dcterms:created>
  <dcterms:modified xsi:type="dcterms:W3CDTF">2026-08-03T06:40:59+02:00</dcterms:modified>
</cp:coreProperties>
</file>

<file path=docProps/custom.xml><?xml version="1.0" encoding="utf-8"?>
<Properties xmlns="http://schemas.openxmlformats.org/officeDocument/2006/custom-properties" xmlns:vt="http://schemas.openxmlformats.org/officeDocument/2006/docPropsVTypes"/>
</file>