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Ekoden před ostravským magistrátem vzdělával děti hrou</w:t>
      </w:r>
    </w:p>
    <w:p>
      <w:pPr/>
      <w:r>
        <w:rPr/>
        <w:t xml:space="preserve">V rámci Evropského týdne mobility vedení Ostravy uspořádalo již tradiční Ekoden. Prokešovo náměstí tak zaplnily stany různých organizací, kde se děti z místních základních škol zábavnou formou učily o problematikách ekologického nakládání s odpady a ochraně životního prostředí.</w:t>
      </w:r>
    </w:p>
    <w:p>
      <w:pPr/>
      <w:r>
        <w:rPr>
          <w:b w:val="1"/>
          <w:bCs w:val="1"/>
        </w:rPr>
        <w:t xml:space="preserve">Aleš Boháč (Starostové pro Ostravu), náměstek primátora Ostravy</w:t>
      </w:r>
      <w:r>
        <w:rPr/>
        <w:t xml:space="preserve">: „Pro mě už tradiční ekologická akce, která je pro ty nejmenší občany v Ostravě a to je pro děti v našich školách, v základních školách, kde se můžou na Prokešovém náměstí přímo u městské radnice dozvědět a naučit plno nových věcí formou zábavní, formou soutěží a odměn a dozvídají se všechno z hlediska ekologie, třídění, odpadu, zdravotního ústavu, ovzduší. Myslím si, že je velice pestrá akce a věřím, že toho zábavnou formou si děti odnesou plno nových informací.“</w:t>
      </w:r>
    </w:p>
    <w:p>
      <w:pPr/>
      <w:r>
        <w:rPr>
          <w:b w:val="1"/>
          <w:bCs w:val="1"/>
        </w:rPr>
        <w:t xml:space="preserve">Jitka Štrochová, Odpaďáček</w:t>
      </w:r>
      <w:r>
        <w:rPr/>
        <w:t xml:space="preserve">: „Máme tady několik aktivit, tady máme třeba takové planetky a děti na ně lepí různé obrázky, aby se vlastně učili, co je pro planetu dobré a co je špatné. Potom tady vidíte před námi takové popelnice, to jsou takové malé miniatury, jak jde vidět a vlastně za vámi potom je takový tác, kde ty děti mají různý odpad a třídí ty odpady podle toho, kam to patří. Takže je vlastně učíme, edukujeme, takovou hravější formou. Za vámi, jestli se můžeme tady posunout, tak tady je vlastně takový záchůdek, což už nasvědčuje něco o záchodu, ale aby jsme věděli vlastně, že nikdy nevylíváme použitý olej do záchodu, protože ucpává ty trubky.“</w:t>
      </w:r>
    </w:p>
    <w:p>
      <w:pPr/>
      <w:r>
        <w:rPr>
          <w:b w:val="1"/>
          <w:bCs w:val="1"/>
        </w:rPr>
        <w:t xml:space="preserve">Lucie Hellebrandová, vedoucí Zdravotního ústavu v Ostravě</w:t>
      </w:r>
      <w:r>
        <w:rPr/>
        <w:t xml:space="preserve">: „My chceme dětem ukázat, jak se měří kvalita ovzduší, máme sebou měřící vůz, který provozujeme mimo jiné i pro město Ostrava, takže je to v rámci dobré spolupráce, kterou spolu máme. Chceme dětem je trošku dovzdělat o tom, které látky znečišťují ovzduší, ať už přírodní nebo antropogenního původu. A potom chceme taky, máme tady osmisměrky, takže i nějakým takovým jednoduchým způsobem přiblížit tu problematiku kvality ovzduší, měření a znečišťujících látek.</w:t>
      </w:r>
    </w:p>
    <w:p>
      <w:pPr/>
      <w:r>
        <w:rPr/>
        <w:t xml:space="preserve">Akce se celkem zúčastnila více než tisícovka třeťáků a páťáků, kteří se naučili něco více o životním prostředí, a jak ho šetřit.</w:t>
      </w:r>
    </w:p>
    <w:p>
      <w:pPr/>
      <w:r>
        <w:rPr>
          <w:b w:val="1"/>
          <w:bCs w:val="1"/>
        </w:rPr>
        <w:t xml:space="preserve">anketa, účastníci akce</w:t>
      </w:r>
      <w:r>
        <w:rPr/>
        <w:t xml:space="preserve">: „No tak, že bychom, když si čistíme zuby, že bychom ji neměli nechat puštěnou a když se sprchujeme, tak asi třeba pět minut. I míň.“</w:t>
      </w:r>
    </w:p>
    <w:p>
      <w:pPr/>
      <w:r>
        <w:rPr>
          <w:b w:val="1"/>
          <w:bCs w:val="1"/>
        </w:rPr>
        <w:t xml:space="preserve">anketa, účastníci akce</w:t>
      </w:r>
      <w:r>
        <w:rPr/>
        <w:t xml:space="preserve">: „Vyzkoušeli jsme si, co je dobré v lese, jak to je s vodou, jak šetřit vodu.“</w:t>
      </w:r>
    </w:p>
    <w:p>
      <w:pPr/>
      <w:r>
        <w:rPr>
          <w:b w:val="1"/>
          <w:bCs w:val="1"/>
        </w:rPr>
        <w:t xml:space="preserve">anketa, účastníci akce</w:t>
      </w:r>
      <w:r>
        <w:rPr/>
        <w:t xml:space="preserve">: „Že když naliju olej do záchodu, tak to se nesmí tam nalít, protože by se potrubí ucpalo a mohlo by to něco udělat v tom potrubí.“</w:t>
      </w:r>
    </w:p>
    <w:p>
      <w:pPr/>
      <w:r>
        <w:rPr/>
        <w:t xml:space="preserve">Vysoká účast na Ekodni potvrdila, že je o něj mezi školami velký zájem. Tento způsob podání témat o ochraně životního prostředí má potenciál děti oslovit a přimět je k zamyšlení nad ekologickými otázkami. Konat se proto bude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334/ekoden-pred-ostravskym-magistratem-vzdelaval-deti-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2026-05-16T10:56:17+02:00</dcterms:created>
  <dcterms:modified xsi:type="dcterms:W3CDTF">2026-05-16T10:56:17+02:00</dcterms:modified>
</cp:coreProperties>
</file>

<file path=docProps/custom.xml><?xml version="1.0" encoding="utf-8"?>
<Properties xmlns="http://schemas.openxmlformats.org/officeDocument/2006/custom-properties" xmlns:vt="http://schemas.openxmlformats.org/officeDocument/2006/docPropsVTypes"/>
</file>