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30.10.2025, 11:09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Stonavě letos už podruhé slavnostně přivítali nové občánky</w:t>
      </w:r>
    </w:p>
    <w:p>
      <w:pPr/>
      <w:r>
        <w:rPr/>
        <w:t xml:space="preserve">Součástí ceremoniálu bylo také vystoupení dětí z místní mateřské školy, které svým pásmem básniček a písniček navodily dojemnou atmosféru. Nové občánky a jejich rodiče přivítal starosta obce, který vyzdvihl význam podobných setkání pro komunitní život i budoucnost Stonavy.</w:t>
      </w:r>
    </w:p>
    <w:p>
      <w:pPr/>
      <w:r>
        <w:rPr>
          <w:b w:val="1"/>
          <w:bCs w:val="1"/>
        </w:rPr>
        <w:t xml:space="preserve">Tomáš Wawrzyk (ANO), </w:t>
      </w:r>
      <w:r>
        <w:rPr>
          <w:b w:val="1"/>
          <w:bCs w:val="1"/>
        </w:rPr>
        <w:t xml:space="preserve">starosta Stonavy: </w:t>
      </w:r>
      <w:r>
        <w:rPr/>
        <w:t xml:space="preserve">“Vítání občánků má ve Stonavě strašně dlouhou tradici. Je to taková velmi milá a zároveň i velmi důležitá akce pro vedení obce, protože malé děti a s nimi spojení rodiče jsou vlastně budoucnost obce. V současné době máme v obci zhruba 1750 obyvatel a v letošním roce je to druhé vítání občánků.”</w:t>
      </w:r>
    </w:p>
    <w:p>
      <w:pPr/>
      <w:r>
        <w:rPr/>
        <w:t xml:space="preserve">Každé miminko obdrželo z rukou představitelů obce nejen oficiální gratulaci a pamětní předměty, ale také velkou plyšovou hračku a kytičku pro maminku. Nechyběla ani příležitost k zápisu do pamětní knihy a společné focení. Z účasti měli radost i samotní rodiče.</w:t>
      </w:r>
    </w:p>
    <w:p>
      <w:pPr/>
      <w:r>
        <w:rPr>
          <w:b w:val="1"/>
          <w:bCs w:val="1"/>
        </w:rPr>
        <w:t xml:space="preserve">Kateřina Michníková, maminka Amálie: </w:t>
      </w:r>
      <w:r>
        <w:rPr/>
        <w:t xml:space="preserve">“Tak já mám Amálii Michníkovou. Je to naše první miminko. Vítání občánků bylo krásné a uvidíme, co bude druhé.”</w:t>
      </w:r>
    </w:p>
    <w:p>
      <w:pPr/>
      <w:r>
        <w:rPr>
          <w:b w:val="1"/>
          <w:bCs w:val="1"/>
        </w:rPr>
        <w:t xml:space="preserve">Veronika Žigová, maminka Dominika: </w:t>
      </w:r>
      <w:r>
        <w:rPr/>
        <w:t xml:space="preserve">“Jmenuje se Dominik Zsigo, je to vlastně už naše třetí miminko. Vítání občánků bylo moc krásné, jsme si to už po třetí užili.”</w:t>
      </w:r>
    </w:p>
    <w:p>
      <w:pPr/>
      <w:r>
        <w:rPr/>
        <w:t xml:space="preserve">Ve Stonavě tak i letos pokračuje tradice, která symbolicky připomíná spojení obce s jejími nejmladšími obyvateli. Každé vítání občánků je nejen formálním přijetím dětí do stonavské komunity, ale také poděkováním rodinám, které si pro život vybraly právě tuto obec.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51358/ve-stonave-letos-uz-podruhe-slavnostne-privitali-nove-obca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2026-05-12T19:21:13+02:00</dcterms:created>
  <dcterms:modified xsi:type="dcterms:W3CDTF">2026-05-12T19:21:13+02:00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