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na ulici Březová od 3. listopadu omezí provoz, proběhne zde reklamace stavby</w:t>
      </w:r>
    </w:p>
    <w:p>
      <w:pPr/>
      <w:r>
        <w:rPr/>
        <w:t xml:space="preserve">Od 3. listopadu bude v Karviné-Ráji probíhat úplná uzavírka ulice Březová, a to v místě křižovatky s ulicí Dačického. Bude se tak dít z důvodu realizace reklamace stavby „Stavební úpravy ul. Březová v Karviné-Ráji“. Rovněž bude podél ulice Březová omezeno i parkování.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“Co se týká Karviné ráje, tak ještě jedno omezení, častečné omezení, se v nejbližší době plánuje na křižovatce ulic Dačického a Březová, které bude od 3. listopadu do 16. listopadu, takže děkujeme občanům za schovívavost a za trpělivost po dobu této častečné uzavírky.”</w:t>
      </w:r>
    </w:p>
    <w:p>
      <w:pPr/>
      <w:r>
        <w:rPr/>
        <w:t xml:space="preserve">Práce na ulici Březová budou probíhat do 16.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408/oprava-na-ulici-brezova-od-3-listopadu-omezi-provoz-probehne-zde-reklamac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