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Rozplavat Česko vyzkoušeli i v Novém Jičíně</w:t>
      </w:r>
    </w:p>
    <w:p>
      <w:pPr/>
      <w:r>
        <w:rPr/>
        <w:t xml:space="preserve">Termín konání seriálu plaveckých akcí v rámci kampaně Plave celé Česko probíhá od září do prosince. V novojičínském bazénu odstartovali tuto iniciativu počátkem listopadu v deset hodin.  </w:t>
      </w:r>
    </w:p>
    <w:p>
      <w:pPr/>
      <w:r>
        <w:rPr>
          <w:b w:val="1"/>
          <w:bCs w:val="1"/>
        </w:rPr>
        <w:t xml:space="preserve">Vendula Frantová, předsedkyně Plaveckého klubu Nový Jičín: </w:t>
      </w:r>
      <w:r>
        <w:rPr/>
        <w:t xml:space="preserve">“Přišla nám nabídka a říkali jsme, že by bylo fajn, kdybychom zapojili širokou veřejnost města a trošičku to tady rozpohybovali, aby se ukázalo, že Nový Jičín žije a že se bavíme i sportem.”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“Rozhodla jsem si zapojit, protože moje děti plavou za Plavecký klub Nový Jičín a jako mamka jsem je nechtěla podpořit a podpořit celkově plavání.”</w:t>
      </w:r>
    </w:p>
    <w:p>
      <w:pPr/>
      <w:r>
        <w:rPr/>
        <w:t xml:space="preserve">“Chodím na bazén pravidelně, tak jsem to využil, této akce.”</w:t>
      </w:r>
    </w:p>
    <w:p>
      <w:pPr/>
      <w:r>
        <w:rPr/>
        <w:t xml:space="preserve">“Chodím plavat pravidelně v pátek s důchodci, no když jsem viděl ten plakát, že to je, tak jsem si řekl, proč ne.”</w:t>
      </w:r>
    </w:p>
    <w:p>
      <w:pPr/>
      <w:r>
        <w:rPr/>
        <w:t xml:space="preserve">Právě motivovat veřejnost k pravidelnému plavání jako zdravé pohybové aktivitě je i hlavní myšlenkou této celorepublikové iniciativy. </w:t>
      </w:r>
    </w:p>
    <w:p>
      <w:pPr/>
      <w:r>
        <w:rPr>
          <w:b w:val="1"/>
          <w:bCs w:val="1"/>
        </w:rPr>
        <w:t xml:space="preserve">Vendula Frantová, předsedkyně Plaveckého klubu Nový Jičín: </w:t>
      </w:r>
      <w:r>
        <w:rPr/>
        <w:t xml:space="preserve">“Plavání je ideální pro všechny generace, jak od dětí až po ty nejstarší, co tady máme, ty občany. Nezatěžuje to klouby, je to blahodárné pro tělo.” </w:t>
      </w:r>
    </w:p>
    <w:p>
      <w:pPr/>
      <w:r>
        <w:rPr/>
        <w:t xml:space="preserve">Účastníci akce museli uplavat stometrovou trať, děti do 16 let poloviční. Plavci průběžně přicházeli až do 18. hodiny.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460/rozplavat-cesko-vyzkouseli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2026-05-15T03:10:38+02:00</dcterms:created>
  <dcterms:modified xsi:type="dcterms:W3CDTF">2026-05-15T03:10:38+02:00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