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5.11.2025, 09:52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Akce Zabluď do Bludovic přilákala obyvatele z celého Havířova</w:t>
      </w:r>
    </w:p>
    <w:p>
      <w:pPr/>
      <w:r>
        <w:rPr/>
        <w:t xml:space="preserve">Bludovice patří k nejstarším částem dnešního Havířova. První zmínky o obci pocházejí ze 14. století. S bohatou historii, ale i s dnešním životem se mohli lidé seznámit v rámci akce Zabluď do Bludovic.</w:t>
      </w:r>
    </w:p>
    <w:p>
      <w:pPr/>
      <w:r>
        <w:rPr>
          <w:b w:val="1"/>
          <w:bCs w:val="1"/>
        </w:rPr>
        <w:t xml:space="preserve">Marek Slonina, organizátor akce:</w:t>
      </w:r>
      <w:r>
        <w:rPr/>
        <w:t xml:space="preserve"> “Tak my jsme zejména chtěli, aby sem zabloudili do Bludovic lidé, kteří třeba nejsou z Bludovic a jsou třeba z Havířova a ani o Bludovicích toho mnoho neví. Proto jsme tady pozvali historiky, kronikáře, máme tady opravdu dobové staré fotografie, které vidíte třeba za mnou. Máme bludičkovou stezku pro děti, která má několik zastavení na různých zajímavých místech Bludovic."</w:t>
      </w:r>
    </w:p>
    <w:p>
      <w:pPr/>
      <w:r>
        <w:rPr>
          <w:b w:val="1"/>
          <w:bCs w:val="1"/>
        </w:rPr>
        <w:t xml:space="preserve">anketa: </w:t>
      </w:r>
      <w:r>
        <w:rPr/>
        <w:t xml:space="preserve">“Za mě to je výborný nápad. Konečně je tady nějaká akce v Bludovicích, podzimní akce, která za to stojí. A hlavně děti si to užijí.” </w:t>
      </w:r>
    </w:p>
    <w:p>
      <w:pPr/>
      <w:r>
        <w:rPr/>
        <w:t xml:space="preserve">Program zahrnoval i prohlídku zrekonstruované Základní školy s polským vyučovacím jazykem, v kostele mohli lidé vyjít až ke zvonům a zábava byla i v areálu Jezdeckého klubu Zámecký dvůr. </w:t>
      </w:r>
    </w:p>
    <w:p>
      <w:pPr/>
      <w:r>
        <w:rPr>
          <w:b w:val="1"/>
          <w:bCs w:val="1"/>
        </w:rPr>
        <w:t xml:space="preserve">anketa: </w:t>
      </w:r>
      <w:r>
        <w:rPr/>
        <w:t xml:space="preserve">“No je to výborné, protože my ty Bludovice celkem neznáme. Ano, jsme se těšili, jak to tady vůbec vypadá a jaký program budou mít."</w:t>
      </w:r>
    </w:p>
    <w:p>
      <w:pPr/>
      <w:r>
        <w:rPr>
          <w:b w:val="1"/>
          <w:bCs w:val="1"/>
        </w:rPr>
        <w:t xml:space="preserve">anketa: </w:t>
      </w:r>
      <w:r>
        <w:rPr/>
        <w:t xml:space="preserve">"Jsme z Havířova, sedli jsme na kola a už jsme tady. A těšíme se, co bude za program a jsme rádi, že se něco takového děje. Tak to má být pro veselost lidí, ne?”</w:t>
      </w:r>
    </w:p>
    <w:p>
      <w:pPr/>
      <w:r>
        <w:rPr/>
        <w:t xml:space="preserve">Lidé se v Bludovicích bavili až do večerních hodin. Akce vznikla díky participativnímu rozpočtu a místní věří, že by se podobné společné setkání mohlo stát novou tradicí.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51464/akce-zablud-do-bludovic-prilakala-obyvatele-z-celeho-haviro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2026-04-20T14:56:52+02:00</dcterms:created>
  <dcterms:modified xsi:type="dcterms:W3CDTF">2026-04-20T14:56:52+02:00</dcterms:modified>
</cp:coreProperties>
</file>

<file path=docProps/custom.xml><?xml version="1.0" encoding="utf-8"?>
<Properties xmlns="http://schemas.openxmlformats.org/officeDocument/2006/custom-properties" xmlns:vt="http://schemas.openxmlformats.org/officeDocument/2006/docPropsVTypes"/>
</file>