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5.11.2025, 14:30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 duševními problémy budou mít i v Karviné pomoc, nové centrum vnikne v roce 2026</w:t>
      </w:r>
    </w:p>
    <w:p>
      <w:pPr/>
      <w:r>
        <w:rPr/>
        <w:t xml:space="preserve">Ve Spolkovém domě v Karviné-Ráji se sešli odborníci z řad psychiatrů, psychologů, výchovných poradců a pedagogů, aby podpořili vznik Centra duševního zdraví pro děti a dorost, které bude působit i v rámci území města Karviné.  </w:t>
      </w:r>
    </w:p>
    <w:p>
      <w:pPr/>
      <w:r>
        <w:rPr/>
        <w:t xml:space="preserve">Psychických problémů u dětí přibývá, což je potvrzeno i mnohými statistikami, kvůli kterým je také k duševnímu zdraví dětí více přihlíženo.</w:t>
      </w:r>
    </w:p>
    <w:p>
      <w:pPr/>
      <w:r>
        <w:rPr>
          <w:b w:val="1"/>
          <w:bCs w:val="1"/>
        </w:rPr>
        <w:t xml:space="preserve">Ludmila Mrkvicová, psycholožka: </w:t>
      </w:r>
      <w:r>
        <w:rPr/>
        <w:t xml:space="preserve">“V současné době, nelze říct, že nejčastější forma, ale je to tak, že děti se sebepoškozují, někdy je to proto, že chtějí upoutat pozornost, někdy je to proto, že si neví rady se svými emocemi, depresivní rozhledy.” </w:t>
      </w:r>
    </w:p>
    <w:p>
      <w:pPr/>
      <w:r>
        <w:rPr>
          <w:b w:val="1"/>
          <w:bCs w:val="1"/>
        </w:rPr>
        <w:t xml:space="preserve">Monika Matulová, předsedkyně spolku Bezpečný růst: </w:t>
      </w:r>
      <w:r>
        <w:rPr/>
        <w:t xml:space="preserve">“Centrum duševního zdraví pro děti a adolescenty se nově otevírá od 1.1.2026. V Bohumíně je to v prostorách bývalé pošty na ulici Nerudova.”</w:t>
      </w:r>
    </w:p>
    <w:p>
      <w:pPr/>
      <w:r>
        <w:rPr>
          <w:b w:val="1"/>
          <w:bCs w:val="1"/>
        </w:rPr>
        <w:t xml:space="preserve">Alena Cholevová, speciální pedagog CDZ pro děti a dorost: </w:t>
      </w:r>
      <w:r>
        <w:rPr/>
        <w:t xml:space="preserve">“Obrací se na nás rodiče adolescentů, kteří mají nějakou emoční nestabilitu, mají potíže docházet do školy, jsou třeba úzkostní, můžou být až depresivní.”</w:t>
      </w:r>
    </w:p>
    <w:p>
      <w:pPr/>
      <w:r>
        <w:rPr/>
        <w:t xml:space="preserve">Zřízení Centra duševního zdraví pro děti a dorost představuje další krok Karviné v rozšiřování dostupných sociálních služeb, které mají skutečný přínos pro kvalitu života obyvatel.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1470/deti-s-dusevnimi-problemy-budou-mit-i-v-karvine-pomoc-nove-centrum-vnikne-v-roce-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2026-05-17T18:44:25+02:00</dcterms:created>
  <dcterms:modified xsi:type="dcterms:W3CDTF">2026-05-17T18:44:25+02:00</dcterms:modified>
</cp:coreProperties>
</file>

<file path=docProps/custom.xml><?xml version="1.0" encoding="utf-8"?>
<Properties xmlns="http://schemas.openxmlformats.org/officeDocument/2006/custom-properties" xmlns:vt="http://schemas.openxmlformats.org/officeDocument/2006/docPropsVTypes"/>
</file>