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veletrhu středních škol bylo plno, žáci si přišli zvolit svou budoucnost</w:t>
      </w:r>
    </w:p>
    <w:p>
      <w:pPr/>
      <w:r>
        <w:rPr/>
        <w:t xml:space="preserve">V Obecním domě Družba se konala akce Volba povolání, což je veletrh středních škol ve městě a v kraji, kde mohou žáci devátých tříd pokračovat ve svém studiu. </w:t>
      </w:r>
    </w:p>
    <w:p>
      <w:pPr/>
      <w:r>
        <w:rPr>
          <w:b w:val="1"/>
          <w:bCs w:val="1"/>
        </w:rPr>
        <w:t xml:space="preserve">Andrzej Bizoń (nestr. za SOCDEM), náměstek primátora: </w:t>
      </w:r>
      <w:r>
        <w:rPr/>
        <w:t xml:space="preserve">“Volba povolání, kterou organizuje Úřad práce ve spolupráci se Statutárním městem Karviná, je velice důležitým počinem, protože je to široká škála nabídek dalšího vzdělávání, hlavně na středních školách pro naše základní školy. A jsem moc rád, že školy, které působí na území města Karviná a v blízkém okolí, využily tuto možnost a nabízejí potenciálním svým žákům pro další školní rok dost bohatou nabídku toho středního vzdělávání.”</w:t>
      </w:r>
    </w:p>
    <w:p>
      <w:pPr/>
      <w:r>
        <w:rPr>
          <w:b w:val="1"/>
          <w:bCs w:val="1"/>
        </w:rPr>
        <w:t xml:space="preserve">Olga Urbančíková, Úřad práce Karviná: </w:t>
      </w:r>
      <w:r>
        <w:rPr/>
        <w:t xml:space="preserve">“Úřad práce každoročně pořádá Volbu povolání, která slouží těm studentům, respektive žákům 8. a 9. tříd k tomu, aby si vybrali nějakou střední školu, ať už učební obor nebo jinou střední školu, takže jsme ve spolupráci s městem Karviná sezvali více než čtyřicet středních škol. Máme tady střední školy i mimookresní a vlastně mohou, tak jak i s rodiči, mohou teda si přijít osahat jednotlivé učební obory.”</w:t>
      </w:r>
    </w:p>
    <w:p>
      <w:pPr/>
      <w:r>
        <w:rPr/>
        <w:t xml:space="preserve">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"Z jakého důvodu?" "Chtěla bych pracovat jako porodní asistentka." "Máš nějaký třeba tip, který by se ti líbil?" "No jako asi ajťák nějaký." "Já bych chtěl na stavebku v Havířově." "Z jakého důvodu?" "Myslím si, že mám na to talent a že v tom trošku tak vynikám, jsem takový kreativní a tak." "Na jakou školu se chystáte hlásit?" "Ochrana osob a majetku v Karviné." "Pedagogické liceum v Havířově." "Z jakého důvodu?" "Zajímá mě prostě policie, státní, celkově, policejní školy." "Odmala jsem chtěla být paní učitelka, takže si teďka chci tak nějak splnit ten dětský sen v podstatě." "Myslíte si, že to vyjde?" "Já si myslím, že jo, až se na to připravím, tak ano." "Těžko říct, doufáme, že jo."</w:t>
      </w:r>
    </w:p>
    <w:p>
      <w:pPr/>
      <w:r>
        <w:rPr>
          <w:b w:val="1"/>
          <w:bCs w:val="1"/>
        </w:rPr>
        <w:t xml:space="preserve">Olga Urbančíková, Úřad práce Karviná: </w:t>
      </w:r>
      <w:r>
        <w:rPr/>
        <w:t xml:space="preserve">“Účast je obrovská, ta akce se koná jenom jednou ročně, takže určitě o to je velký zájem. Největší zájem bych řekla, že je o řemesla. Paradoxně se vyrovnaly ty humanitní obory s těmi řemeslnými, takže je velký zájem, a těch středních škol, nebo respektive ta nabídka těch oborů je velice široká, takže si myslím, že je z čeho vybírat."</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 Akce Volba povolání každoročně představuje všechny druhy oborů, vybere si tedy skutečně každý.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97/na-karvinskem-veletrhu-strednich-skol-bylo-plno-zaci-si-prisli-zvolit-svou-budo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2026-06-29T03:23:53+02:00</dcterms:created>
  <dcterms:modified xsi:type="dcterms:W3CDTF">2026-06-29T03:23:53+02:00</dcterms:modified>
</cp:coreProperties>
</file>

<file path=docProps/custom.xml><?xml version="1.0" encoding="utf-8"?>
<Properties xmlns="http://schemas.openxmlformats.org/officeDocument/2006/custom-properties" xmlns:vt="http://schemas.openxmlformats.org/officeDocument/2006/docPropsVTypes"/>
</file>