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básnířka vyjádřila ve sbírce lásku k vnučce</w:t>
      </w:r>
    </w:p>
    <w:p>
      <w:pPr/>
      <w:r>
        <w:rPr/>
        <w:t xml:space="preserve">Křest nové knihy básní Anny Škulavíkové byl ve studénecké knihovně spojen s literárně hudebním večerem. Autorce a jejím hostům tu zazpívala sólistka Národního divadla Moravskoslezského Olga Bezačinská. Její verše přednášela moderátorka Marika Tošková.  </w:t>
      </w:r>
    </w:p>
    <w:p>
      <w:pPr/>
      <w:r>
        <w:rPr/>
        <w:t xml:space="preserve">V pořadí pátá sbírka této autorky vyšla po šestileté pauze, jmenuje se Krásy života a věnovala ji své vnučce Sofii.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“Je tam zahrnuto všechno. Láska k manželovi, k dětem, k Sofince, k přírodě, k Bohu, k mamince. Já si myslím, že tam je všechno přesně tak, jaká jsem já. Mám ráda, jsem ke všem otevřená a doufám, že si tam každý najde něco pro sebe. A myslím si, že nezklame, jestli nezklamaly ty čtyři, tak nezklame ani ta pátá.” </w:t>
      </w:r>
    </w:p>
    <w:p>
      <w:pPr/>
      <w:r>
        <w:rPr>
          <w:b w:val="1"/>
          <w:bCs w:val="1"/>
        </w:rPr>
        <w:t xml:space="preserve">Marika Tošková, moderátorka, kmotra knihy: </w:t>
      </w:r>
      <w:r>
        <w:rPr/>
        <w:t xml:space="preserve">“Tak knížce bych chtěla popřát, aby měla mnoho čtenářů, aby se četla krásně a skutečně s takovou láskou, s jakou byla i napsaná.”</w:t>
      </w:r>
    </w:p>
    <w:p>
      <w:pPr/>
      <w:r>
        <w:rPr/>
        <w:t xml:space="preserve">Anna Škulavíková je rodačkou ze slovenských Kysúc z vesnice Svrčinovec-Závršie, téměř čtyři desetiletí je občankou Studénky. Jak bylo slyšet, své básně stále píše většinou v rodném jazyce.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“Všechno slovenský. Ono, ta duše a to srdce je tam pořád. Takže i když mluvím česky, někdy i myslím česky, píšu i české básničky, ale opravdu to gró je tam Slovensky.” </w:t>
      </w:r>
    </w:p>
    <w:p>
      <w:pPr/>
      <w:r>
        <w:rPr/>
        <w:t xml:space="preserve">První sbírku pojmenovanou Máma vydala autorka v roce 2010, po dvou letech vyšla kniha s názvem Život, následně titul Rodina a v roce 2019 Pod křídly lásky.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502/studenecka-basnirka-vyjadrila-ve-sbirce-lasku-k-vn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