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vzpomínalo na válečné veterány, i v rámci sbírky Vlčí mák České republiky</w:t>
      </w:r>
    </w:p>
    <w:p>
      <w:pPr/>
      <w:r>
        <w:rPr/>
        <w:t xml:space="preserve">I v Karviné mohli obyvatelé města v ulicích potkat vojáky Armády České republiky, kteří nabízeli symbolické vlčí máky a přibližovali veřejnosti smysl a význam této tradice.</w:t>
      </w:r>
    </w:p>
    <w:p>
      <w:pPr/>
      <w:r>
        <w:rPr>
          <w:b w:val="1"/>
          <w:bCs w:val="1"/>
        </w:rPr>
        <w:t xml:space="preserve">Ondřej Lukáš, </w:t>
      </w:r>
      <w:r>
        <w:rPr>
          <w:b w:val="1"/>
          <w:bCs w:val="1"/>
        </w:rPr>
        <w:t xml:space="preserve">Agentura pro podporu válečných veteránů: </w:t>
      </w:r>
      <w:r>
        <w:rPr/>
        <w:t xml:space="preserve">"Smyslem této kampaně je si připomenout oběti válek, padlé vojáky a hrdinské činy všech, kteří se zasloužili o způsob života a svobodu, ve které můžeme žít. Nyní se nacházíme, jak vidíte, vlastně v Karviné na náměstí. Jsem tady já za Ministerstvo obrany, Odbor pro válečné veterány a válečné hroby. A je tady se mnou i kolega legionář z Československé obce legionářské, kterého uvidíte v dobové uniformě, a společně se snažíme oslovit lidi. Nebo lépe řečeno, necháme to na těch lidech, ať za námi přijdou. My jim vysvětlíme, proč tady jsme. Pokud mají zájem, tak jim připneme na klopu symbol vlčího máku. Symbol vlčího máku symbolizuje úctu k válečným veteránům a obětem válek."</w:t>
      </w:r>
    </w:p>
    <w:p>
      <w:pPr/>
      <w:r>
        <w:rPr/>
        <w:t xml:space="preserve">Lidé v ulicích si vlčí máky zakoupili, protože chtěli podpořit službu, kterou vojáci pro naši zemi konají.</w:t>
      </w:r>
    </w:p>
    <w:p>
      <w:pPr/>
      <w:r>
        <w:rPr>
          <w:b w:val="1"/>
          <w:bCs w:val="1"/>
        </w:rPr>
        <w:t xml:space="preserve">anketa: podporovatelka: </w:t>
      </w:r>
      <w:r>
        <w:rPr/>
        <w:t xml:space="preserve">"Určitě proto, protože si to hoši, kteří slouží vlasti, zaslouží, a nedejbože, aby se potom někomu něco přihodilo, tak určitě to bude vítaná podpora."</w:t>
      </w:r>
    </w:p>
    <w:p>
      <w:pPr/>
      <w:r>
        <w:rPr/>
        <w:t xml:space="preserve">Celá kampaň v Karviné vyvrcholila 11. listopadu, kdy si představitelé města připomněli Den válečných veteránů pietním aktem, spojeným s položením věnců u památníku obětem první světové války u Základní školy a mateřské školy s polským jazykem vyučovacím Dr. Olszaka v Karviné - Fryštátě.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570/v-karvine-se-vzpominalo-na-valecne-veterany-i-v-ramci-sbirky-vlci-mak-ceske-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2026-05-14T23:41:43+02:00</dcterms:created>
  <dcterms:modified xsi:type="dcterms:W3CDTF">2026-05-14T23:41:43+02:00</dcterms:modified>
</cp:coreProperties>
</file>

<file path=docProps/custom.xml><?xml version="1.0" encoding="utf-8"?>
<Properties xmlns="http://schemas.openxmlformats.org/officeDocument/2006/custom-properties" xmlns:vt="http://schemas.openxmlformats.org/officeDocument/2006/docPropsVTypes"/>
</file>