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přinesly seniorům svatomartinský pozdrav</w:t>
      </w:r>
    </w:p>
    <w:p>
      <w:pPr/>
      <w:r>
        <w:rPr/>
        <w:t xml:space="preserve">Když se blíží svátek svatého Martina, provoní prostory Mateřské školy na Hořanech vůně čerstvě upečených svatomartinských rohlíčků. Děti je zde každoročně připravují společně se svými učitelkami. S hotovými dobrotami pak přicházejí do Domu s pečovatelskou službou ELIM, aby se o ně mohly podělit i s místními seniory.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„Je to taková krásná předzimní tradice, kdy kůň sv. Martina přináší zimní noviny. A my vždycky s dětmi ve školce pečeme svatomartinské rohlíčky. Jsou ve tvaru podkovy.“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ve školce pekli rohlíčky.“ „Dávali jsme tam mák, tvaroh a povidla.“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„Každý rohlíček je originál, není ani jeden stejný. Velmi je to baví a vždycky se na to těší.“</w:t>
      </w:r>
    </w:p>
    <w:p>
      <w:pPr/>
      <w:r>
        <w:rPr/>
        <w:t xml:space="preserve">Kromě sladkého pohoštění si děti pro seniory připravily také krátký kulturní program, který u přítomných sklidil velký potlesk a vykouzlil úsměv na tvářích.</w:t>
      </w:r>
    </w:p>
    <w:p>
      <w:pPr/>
      <w:r>
        <w:rPr>
          <w:b w:val="1"/>
          <w:bCs w:val="1"/>
        </w:rPr>
        <w:t xml:space="preserve">anketa, stonavští senioři: </w:t>
      </w:r>
      <w:r>
        <w:rPr/>
        <w:t xml:space="preserve">„Je to hezké od dětí, vždycky se už na to těšíme, protože to už je takový zvyk.“ „Rohlíčky jsou výborné a ten program je perfektní. Už jsme se na ně těšili.“</w:t>
      </w:r>
    </w:p>
    <w:p>
      <w:pPr/>
      <w:r>
        <w:rPr/>
        <w:t xml:space="preserve">Ve stonavském Domě s pečovatelskou službou je již mnoho let kladen důraz na společné chvíle dětí a seniorů. Tato mezigenerační setkání přinášejí oběma stranám radost, porozumění i vzájemné obohacení.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 „Je to velice důležité, aby se děti z mateřských škol mezigeneračně setkávaly s našimi seniory. Jsme vděční za to, že i na sv. Martina k nám přicházejí děti z mateřských škol a připravují si speciální program. Samozřejmě nás tento rok ještě čeká 27. 11. – přijdou žáci z polské školy zahrát si deskové hry s našimi seniory, ale kromě toho mají připravené krásné recitační projevy a písničky. Dále nás navštíví mateřské školky, které se nám nahlásí v předvánočním čase. Máme také naplánovaný vánoční koncert Základní umělecké školy s pobočkou ve Stonavě a v Karviné.“</w:t>
      </w:r>
    </w:p>
    <w:p>
      <w:pPr/>
      <w:r>
        <w:rPr/>
        <w:t xml:space="preserve">Velmi přínosné bylo v letošním roce také mezigenerační setkání se žáky druhého stupně, kteří si s obyvateli DPS začali dopisovat. Tato aktivita přinesla oběma stranám spoustu radosti – senioři s nadšením čtou dopisy mladší generace a sami na ně s láskou odpovídají.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578/berusky-prinesly-seniorum-svatomartinsky-pozd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2026-07-15T11:24:48+02:00</dcterms:created>
  <dcterms:modified xsi:type="dcterms:W3CDTF">2026-07-15T11:24:48+02:00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