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Aktivisté obsadili střechu domu na Bedřišce. Chtějí zastavit jeho zbourání</w:t>
      </w:r>
    </w:p>
    <w:p>
      <w:pPr/>
      <w:r>
        <w:rPr/>
        <w:t xml:space="preserve">Obyvatele osady Bedřiška v Ostravě-Hulvákách ve čtvrtek podpořila skupina aktivistů, která hned ráno obsadila střechu domku, aby zabránila jeho zbourání. Městský obvod totiž v pondělí zahájil likvidaci dalších domů, jejichž nájemníci přistoupili na výměnu za byty.</w:t>
      </w:r>
    </w:p>
    <w:p>
      <w:pPr/>
      <w:r>
        <w:rPr>
          <w:b w:val="1"/>
          <w:bCs w:val="1"/>
        </w:rPr>
        <w:t xml:space="preserve">aktivista: </w:t>
      </w:r>
      <w:r>
        <w:rPr/>
        <w:t xml:space="preserve">"Zatím žádný konkrétní plán nemáme a budeme čekat, jak dlouho bude potřeba."</w:t>
      </w:r>
    </w:p>
    <w:p>
      <w:pPr/>
      <w:r>
        <w:rPr>
          <w:b w:val="1"/>
          <w:bCs w:val="1"/>
        </w:rPr>
        <w:t xml:space="preserve">Lýdie Habustová, obyvatelka Bedřišky: </w:t>
      </w:r>
      <w:r>
        <w:rPr/>
        <w:t xml:space="preserve">"Já osobně to cítím jako velkou podporu pro nás, takže jsem vlastně ráda, že tady jsou."</w:t>
      </w:r>
    </w:p>
    <w:p>
      <w:pPr/>
      <w:r>
        <w:rPr/>
        <w:t xml:space="preserve">Na Bedřišce žije přibližně padesát obyvatel v asi dvaceti domcích. Městský obvod, který je jejich majitelem, nechce staré dřevěné domky dále udržovat, a proto majitelům nabídl byty jinde.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"My bohužel musíme jednat s péčí řádného hospodáře, kdy finanční prostředky investujeme do nemovitostí, kde to prostě má smysl a kde ta investice je vyvážená."</w:t>
      </w:r>
    </w:p>
    <w:p>
      <w:pPr/>
      <w:r>
        <w:rPr/>
        <w:t xml:space="preserve">V září vypršela smlouva devíti rodinám a sedm z nich využilo nabídku na byt v jiné části obvodu.</w:t>
      </w:r>
    </w:p>
    <w:p>
      <w:pPr/>
      <w:r>
        <w:rPr>
          <w:b w:val="1"/>
          <w:bCs w:val="1"/>
        </w:rPr>
        <w:t xml:space="preserve">paní Lídie, bývalá obyvatelka Bedřišky (natočeno v říjnu 2025):</w:t>
      </w:r>
      <w:r>
        <w:rPr/>
        <w:t xml:space="preserve"> "Už to tady nebylo dobré. Bylo to plesnivé, staré a už to hnilo. A teď jsem v Mariánkách a vyhovuje mi to. Děti to mají kousek, jenom přes cestu do školy. Jsou spokojeni."</w:t>
      </w:r>
    </w:p>
    <w:p>
      <w:pPr/>
      <w:r>
        <w:rPr/>
        <w:t xml:space="preserve">Obyvatelé Bedřišky chtějí lokalitu odkoupit, vytvořit sociální bytové družstvo a domy opravit na vlastní náklady. Město to ale odmítlo s tím, že jen kanalizace by stála přes půl miliardy korun. Nájmy by měly obyvatelům vypršet do roku 2029. </w:t>
      </w:r>
    </w:p>
    <w:p>
      <w:pPr/>
      <w:r>
        <w:rPr/>
        <w:t xml:space="preserve">Policisté také hned ráno přijali oznámení od pracovníků demoliční firmy, kterým někdo zalepil zámky dveří bagrů, takže je museli nejprve vylomit, aby mohli začít 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616/aktiviste-obsadili-strechu-domu-na-bedrisce-chteji-zastavit-jeho-zbou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2026-05-16T03:46:18+02:00</dcterms:created>
  <dcterms:modified xsi:type="dcterms:W3CDTF">2026-05-16T03:46:18+02:00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