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15.11.2025, 10:21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karvinské SŠTaS mají praxi u Technických služeb Karviná a zvelebují město</w:t>
      </w:r>
    </w:p>
    <w:p>
      <w:pPr/>
      <w:r>
        <w:rPr/>
        <w:t xml:space="preserve">Práci studentů Střední školy techniky a služeb v rámci jejich praxe u Technických služeb Karviná příliš nevnímáme. Možná právě proto, že je všude kolem nás. Kromě podílení se například na zvelebování karvinského mobiliáře se podílejí studenti i na osvětlení Karviné. Například tom vánočním, které již brzy bude k vidění v ulicích města.</w:t>
      </w:r>
    </w:p>
    <w:p>
      <w:pPr/>
      <w:r>
        <w:rPr>
          <w:b w:val="1"/>
          <w:bCs w:val="1"/>
        </w:rPr>
        <w:t xml:space="preserve">Yvetta Kałužová, ředitelka Střední školy techniky a služeb Karviná: </w:t>
      </w:r>
      <w:r>
        <w:rPr/>
        <w:t xml:space="preserve">"Technické služby Karviná a naše škola vlastně navazují na dlouhodobou spolupráci. Je to jedna z mála společností, která si uvědomuje nutnost vychovat si novou generaci svých budoucích zaměstnanců a umožňuje našim žákům jednak podílet se na pracích, které jsou vidět, vyzkoušet si teorii v praxi a ukázat, že umí. Dokazují to nejen elektrikáři a instalatéři, ale i truhláři, že řemeslo má zlaté dno a že dneska opravdu ten, kdo pracuje rukama, si může vydělat hezké peníze. Technické služby nám to umožňují."</w:t>
      </w:r>
    </w:p>
    <w:p>
      <w:pPr/>
      <w:r>
        <w:rPr>
          <w:b w:val="1"/>
          <w:bCs w:val="1"/>
        </w:rPr>
        <w:t xml:space="preserve">Zbyněk Gajdacz, ředitel Technických služeb Karviná: </w:t>
      </w:r>
      <w:r>
        <w:rPr/>
        <w:t xml:space="preserve">"Spolupracujeme se Střední školou služeb a techniky. Jsme schopni poskytnout praxi, odbornou praxi ve dvou oborech. První obor je zámečník, druhý obor elektrikář."</w:t>
      </w:r>
    </w:p>
    <w:p>
      <w:pPr/>
      <w:r>
        <w:rPr/>
        <w:t xml:space="preserve">Praxe studentů se dělí na sudé a liché týdny dle jednotlivých oborů. V technických službách se studenti naučí spoustu užitečných věcí pro své budoucí povolání.</w:t>
      </w:r>
    </w:p>
    <w:p>
      <w:pPr/>
      <w:r>
        <w:rPr>
          <w:b w:val="1"/>
          <w:bCs w:val="1"/>
        </w:rPr>
        <w:t xml:space="preserve">Zbyněk Gajdacz, ředitel Technických služeb Karviná: </w:t>
      </w:r>
      <w:r>
        <w:rPr/>
        <w:t xml:space="preserve">"Vlastně v tom týdnu, co jsou tady přiděleni, tak nedělají silně odborné věci, dělají takové ty pomocné, ale mohou se podívat pod ruce samozřejmě našim klukům, kteří dělají odbornou práci. Teď momentálně můžete vidět, že připravujeme slavnostní veřejné nasvětlení, vánoční nasvětlení, takže kluci u toho pomáhají."</w:t>
      </w:r>
    </w:p>
    <w:p>
      <w:pPr/>
      <w:r>
        <w:rPr/>
        <w:t xml:space="preserve">Protože si veřejnost, ale i odborníci, práce budoucích řemeslníků velice váží, snaží se karvinská Střední škola techniky a služeb aktivně zapojit právě studenty učebních oborů. Ti mají z odvedené práce, která jde vidět a znát, velkou radost a zároveň je motivuje.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625/studenti-karvinske-sstas-maji-praxi-u-technickych-sluzeb-karvina-a-zvelebuji-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2026-07-05T06:27:29+02:00</dcterms:created>
  <dcterms:modified xsi:type="dcterms:W3CDTF">2026-07-05T06:27:29+02:00</dcterms:modified>
</cp:coreProperties>
</file>

<file path=docProps/custom.xml><?xml version="1.0" encoding="utf-8"?>
<Properties xmlns="http://schemas.openxmlformats.org/officeDocument/2006/custom-properties" xmlns:vt="http://schemas.openxmlformats.org/officeDocument/2006/docPropsVTypes"/>
</file>