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Vytíženou křižovatku v Dobré nahradí kruhový objezd, hotový by měl být do roka</w:t>
      </w:r>
    </w:p>
    <w:p>
      <w:pPr/>
      <w:r>
        <w:rPr>
          <w:b w:val="1"/>
          <w:bCs w:val="1"/>
        </w:rPr>
        <w:t xml:space="preserve">Jiří Carbol (KDU-ČSL), starosta Dobré:</w:t>
      </w:r>
      <w:r>
        <w:rPr/>
        <w:t xml:space="preserve"> „Já jsem  šťastný, že se konečně dostáváme do situace, kdy máme vyřízena všechna povolení a  kdy už soutěžíme zhotovitele stavby nového kruhového objezdu, protože to  je opravdu nebezpečná křižovatka a trvalo nám mnoho let, než jsme vyřídili  všechny souhlasy vlastníků soukromých pozemků a všechny věci, které k tomu  byly potřeba.“</w:t>
      </w:r>
    </w:p>
    <w:p>
      <w:pPr/>
      <w:r>
        <w:rPr/>
        <w:t xml:space="preserve">Obec i její občané usilují o změnu křižovatky už od roku  2007, kdy byla dokončena výstavba průmyslové zóny v Nošovicích.</w:t>
      </w:r>
    </w:p>
    <w:p>
      <w:pPr/>
      <w:r>
        <w:rPr>
          <w:b w:val="1"/>
          <w:bCs w:val="1"/>
        </w:rPr>
        <w:t xml:space="preserve">Pavel Peterek (KDU-ČSL), místostarosta Dobré:</w:t>
      </w:r>
      <w:r>
        <w:rPr/>
        <w:t xml:space="preserve"> „Současná  styková křižovatka silnic druhé a třetí třídy bude nahrazena plnohodnotným  kruhovým objezdem, který byl dimenzován právě na tu dopravu i do  průmyslové zóny, případně do pivovaru Nošovice. Takže nová křižovatka bude  mít veškeré parametry, tak aby převedla tu dopravu, která je přes ní  potřeba převést.“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„Ten  provoz je tady veliký a výstavba té křižovatky bude mít nejenom široký  regionální význam, ale především bude mít význam tady pro místní občany, kteří  touto křižovatkou denně projíždějí do práce, z práce, za nákupy. Bude  mít obrovský význam i pro místní občany, kteří by chtěli pěšky jít tady do  nákupního centra, protože do této doby tady nemáme vybudovaný chodník.“</w:t>
      </w:r>
    </w:p>
    <w:p>
      <w:pPr/>
      <w:r>
        <w:rPr/>
        <w:t xml:space="preserve">S přestavbou křižovatky ale budou souviset dočasná  omezení.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„Lidi  si budou muset zvyknout, že bude zaslepená hlavní komunikace, a na té  objízdně trase budeme muset přeložit i zastávku autobusových linek,  protože tam není prostor na vybudování zálivu pro autobusy.“</w:t>
      </w:r>
    </w:p>
    <w:p>
      <w:pPr/>
      <w:r>
        <w:rPr/>
        <w:t xml:space="preserve">Celá stavba by měla vyjít přibližně na 6 milionů korun.  Zahájena bude už na jaře a výsledku se řidiči dočkají na podzim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dobra/11000051653/vytizenou-krizovatku-v-dobre-nahradi-kruhovy-objezd-hotovy-by-mel-byt-do-r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2026-08-25T22:59:28+02:00</dcterms:created>
  <dcterms:modified xsi:type="dcterms:W3CDTF">2026-08-25T22:59:28+02:00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