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Frýdku-Místku uctilo válečné veterány</w:t>
      </w:r>
    </w:p>
    <w:p>
      <w:pPr/>
      <w:r>
        <w:rPr/>
        <w:t xml:space="preserve">Den válečných veteránů je den věnovaný památce ukončení první světové války. Slaví se zejména v západní Evropě, v USA a v zemích Commonwealthu jako Den památky, Den příměří nebo Den veteránů. Od roku 2004 je tento významný den připomínán i v České republice.</w:t>
      </w:r>
    </w:p>
    <w:p>
      <w:pPr/>
      <w:r>
        <w:rPr>
          <w:b w:val="1"/>
          <w:bCs w:val="1"/>
        </w:rPr>
        <w:t xml:space="preserve">Petr Korč (Naše Město F-M), primátor Frýdku-Místku:</w:t>
      </w:r>
      <w:r>
        <w:rPr/>
        <w:t xml:space="preserve"> "Jako vedení města si připomínáme všechny významné dny a Památka válečných veteránů má samozřejmě vazbu i na Frýdek-Místek, protože i občané města bojovali v první světové válce a v našem městě máme dva pomníky. Jeden se nachází ve Frýdku, druhý tady dočasně v Místku, který chceme vrátit na původní místo. A 11. listopadu památka válečných veteránů. Je to symbol vzpomínky a úcty ke všem válečným veteránům, kteří nasazovali své životy za to, abychom my mohli žít v tom světě, ve kterém žijeme. Z celého Rakouska-Uherska, tak i z Frýdku-Místku, rukovali občané, kteří byli české i německé národnosti a řada z nich položila život v první světové válce."</w:t>
      </w:r>
    </w:p>
    <w:p>
      <w:pPr/>
      <w:r>
        <w:rPr>
          <w:b w:val="1"/>
          <w:bCs w:val="1"/>
        </w:rPr>
        <w:t xml:space="preserve">Lukáš Kmec (ANO), náměstek primátora F-M:</w:t>
      </w:r>
      <w:r>
        <w:rPr/>
        <w:t xml:space="preserve"> "Beru to nejen jako výraz úcty. Nejenže si připomínáme osvobození nebo víceméně ukončení první světové války, ale tento den je pro mě významný hlavně jako Den válečných veteránů, protože jsem se sám účastnil válečného konfliktu před více než dvaceti lety v Kosovu. Takže je to takový svátek."</w:t>
      </w:r>
    </w:p>
    <w:p>
      <w:pPr/>
      <w:r>
        <w:rPr/>
        <w:t xml:space="preserve">Na seznamu obětí první světové války jsou i jména významných rodů z Frýdku-Místku.</w:t>
      </w:r>
    </w:p>
    <w:p>
      <w:pPr/>
      <w:r>
        <w:rPr>
          <w:b w:val="1"/>
          <w:bCs w:val="1"/>
        </w:rPr>
        <w:t xml:space="preserve">Petr Korč (Naše Město F-M), primátor Frýdku-Místku:</w:t>
      </w:r>
      <w:r>
        <w:rPr/>
        <w:t xml:space="preserve"> "Vždy u toho památníku, když si čteme jména těch padlých, těch, kteří se nevrátili do města, tak tam nacházíme i jména slavných rodů, které zanechaly stopu ve městě. Z války se samozřejmě nevrátili i vojáci, kteří v civilním životě zastávali různá jiná zaměstnání, a kdyby tady zůstali s námi, tak určitě i to město má jinou podobu."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708/vedeni-frydkumistku-uctilo-valecne-vete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2026-05-18T00:52:26+02:00</dcterms:created>
  <dcterms:modified xsi:type="dcterms:W3CDTF">2026-05-18T00:52:26+02:00</dcterms:modified>
</cp:coreProperties>
</file>

<file path=docProps/custom.xml><?xml version="1.0" encoding="utf-8"?>
<Properties xmlns="http://schemas.openxmlformats.org/officeDocument/2006/custom-properties" xmlns:vt="http://schemas.openxmlformats.org/officeDocument/2006/docPropsVTypes"/>
</file>