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Roky 1989 a 1939 připomněli lidé na Havlově nádvoří</w:t>
      </w:r>
    </w:p>
    <w:p>
      <w:pPr/>
      <w:r>
        <w:rPr/>
        <w:t xml:space="preserve">Den boje za svobodu a demokracii a Mezinárodní den studentstva si Novojičínští připomněli  17. listopadu malým setkáním o půl sedmé večer na nádvoří Václava Havla.</w:t>
      </w:r>
    </w:p>
    <w:p>
      <w:pPr/>
      <w:r>
        <w:rPr>
          <w:b w:val="1"/>
          <w:bCs w:val="1"/>
        </w:rPr>
        <w:t xml:space="preserve">Antonín Forman, aktér listopadových událostí 1989:</w:t>
      </w:r>
      <w:r>
        <w:rPr/>
        <w:t xml:space="preserve"> “Byl to nepřenosný, nepředajný moment toho, když jsme tam kráčeli po tom náměstí a zpívali jsme to Ach synku, synku. A teď jsme tušili, že to fakt končí všechno a že jsme to vůbec nikdo nečekali, protože na Hlasu Ameriky hlásili, že tady to nikdy nepadne a najednou to bylo z ničeho nic. A teď jsme v tom byli hozeni jak ryby a já jsem nechápal, že se to děje a dělo se to a najednou to tak hladce všechno prošlo k svobodným volbám. A to bylo všechno, co jsme chtěli, svobodné volby.”</w:t>
      </w:r>
    </w:p>
    <w:p>
      <w:pPr/>
      <w:r>
        <w:rPr>
          <w:b w:val="1"/>
          <w:bCs w:val="1"/>
        </w:rPr>
        <w:t xml:space="preserve">Jaroslav Perútka (KDU-ČSL), místostarosta Nového Jičína:</w:t>
      </w:r>
      <w:r>
        <w:rPr/>
        <w:t xml:space="preserve"> “17. listopad je určitě důležité si připomínat, vlastně je to významná připomínka toho, že v roce 39, ale i v roce 89 náš národ se dokázal postavit za svobodu, demokracii, většinou za velké podpory studentů, a já jsem za to vděčný a jsem rád, že to, co vybudovali, nám zatím zůstalo a věřím tomu, že neusneme a že nám to zůstane na pořad.”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“Jde o tu svobodu a o tu demokracii, že to všechno vůbec proběhlo. A je to důležité a do budoucna to bude důležité, to oslavovat a mluvit o tom.” </w:t>
      </w:r>
    </w:p>
    <w:p>
      <w:pPr/>
      <w:r>
        <w:rPr/>
        <w:t xml:space="preserve">“Pro mě je to velmi důležitý svátek, já ho slavím a rád ho slavím.” </w:t>
      </w:r>
    </w:p>
    <w:p>
      <w:pPr/>
      <w:r>
        <w:rPr/>
        <w:t xml:space="preserve">Po pietním aktu program pokračoval v kině, kde se uskutečnila krátká beseda s pamětníkem Miroslavem Urbanem a následovala projekce filmu Havel.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17/roky-1989-a-1939-pripomneli-lide-na-havlove-nad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2026-05-17T00:39:50+02:00</dcterms:created>
  <dcterms:modified xsi:type="dcterms:W3CDTF">2026-05-17T00:39:50+02:00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