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Dolní Datyně získají nový dům zdraví</w:t>
      </w:r>
    </w:p>
    <w:p>
      <w:pPr/>
      <w:r>
        <w:rPr/>
        <w:t xml:space="preserve">Vytvoření podmínek pro ordinace lékařů je pro radnici jednou z priorit, a to i v okrajových částech Havířova. Nyní město bude investovat do rekonstrukce budovy v Dolních Datyních.</w:t>
      </w:r>
    </w:p>
    <w:p>
      <w:pPr/>
      <w:r>
        <w:rPr>
          <w:b w:val="1"/>
          <w:bCs w:val="1"/>
        </w:rPr>
        <w:t xml:space="preserve">Ondřej Baránek (ANO), primátor Havířova:</w:t>
      </w:r>
      <w:r>
        <w:rPr/>
        <w:t xml:space="preserve"> "My jsme revitalizovali pět zdravotnických zařízení a musím prohlásit, že všechna jsou dnes plná. Proto když jsme se bavili o Dolních Datyních, o budově na Občanské 1, kterou máme také ve vlastnictví, rozhodli jsme se, že bychom z ní rádi udělali, dá se říct, takový dům zdraví, o kterém bylo rozhodnuto. Vyčlenili jsme na to prostředky, mám za to, že byla vysoutěžená firma, která ten dům kompletně zrevitalizuje a zrekonstruuje za cca 18 milionů korun. Požádali jsme, aby byl dům připraven tak, aby byl bezbariérový a aby tam mohli případně přijít další lékaři do našeho města. Počítáme dole s novou zubařskou ordinací a v prvním patře by mohl být lékař typu obvodního. To znamená, že to je ta priorita, to je to, co se bude dít.“</w:t>
      </w:r>
    </w:p>
    <w:p>
      <w:pPr/>
      <w:r>
        <w:rPr/>
        <w:t xml:space="preserve">Projekt počítá i s vybudováním služebního bytu o velikosti 2+1 ve vrchním patře budovy.</w:t>
      </w:r>
    </w:p>
    <w:p>
      <w:pPr/>
      <w:r>
        <w:rPr>
          <w:b w:val="1"/>
          <w:bCs w:val="1"/>
        </w:rPr>
        <w:t xml:space="preserve">Ondřej Baránek (ANO), primátor Havířova:</w:t>
      </w:r>
      <w:r>
        <w:rPr/>
        <w:t xml:space="preserve"> "Bude se tam dělat i nové centrální topení, bude se přidělávat vnější výtah k té budově tak, aby byla zaručena bezbariérovost. Takže si myslím, že to bude dobré využití pro tento dům, který donedávna sloužil částečně jako knihovna a částečně jako klubovna. Nicméně našli jsme jiné využití pro klubovnu v areálu Hřiště v Dolních Datyních, kde se scházejí místní občané, a knihovnu jsme udělali mobilní. To znamená, že občané o tuto službu nepřijdou, jen ji budou mít ve formě automatu, kde mohou knihy odevzdávat.“</w:t>
      </w:r>
    </w:p>
    <w:p>
      <w:pPr/>
      <w:r>
        <w:rPr/>
        <w:t xml:space="preserve">Revitalizace domu začne už nyní v listopadu a práce potrvají nejpozději do října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723/dolni-datyne-ziskaji-novy-dum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2026-04-22T16:40:37+02:00</dcterms:created>
  <dcterms:modified xsi:type="dcterms:W3CDTF">2026-04-22T16:40:37+02:00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