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5.11.2025, 16:09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připravuje rozpočet na příští rok. Město počítá s investicemi, ale i s úsporami</w:t>
      </w:r>
    </w:p>
    <w:p>
      <w:pPr/>
      <w:r>
        <w:rPr/>
        <w:t xml:space="preserve">Rozpočet města Opavy na rok 2026 se pomalu rýsuje. Aktuálně vzniká jeho druhá verze. Přestože je příprava zatím v plném proudu, vedení města už teď počítá s nutností šetřit – a zároveň zachovat důležité investice.</w:t>
      </w:r>
    </w:p>
    <w:p>
      <w:pPr/>
      <w:r>
        <w:rPr>
          <w:b w:val="1"/>
          <w:bCs w:val="1"/>
        </w:rPr>
        <w:t xml:space="preserve">Tomáš Navrátil (ANO), primátor Opavy: </w:t>
      </w:r>
      <w:r>
        <w:rPr/>
        <w:t xml:space="preserve">“Rozpočet v současné chvíli připravujeme, jsme ve druhé verzi, první byl nástřel, stále nejsme ani na nule. Je to velmi složité, protože my musíme reagovat na státní rozpočet a s nějakou predikcí ministerstva financí, kterou počítá, hlavně v těch příjmových částech. Dneska se z médií hodně dozvídáme, že skutečně ty příjmy jsou velmi, velmi nadhodnocené, takže musíme být velmi opatrní, tak aby v průběhu roku se nestalo to, že nám budou peníze chybět.”</w:t>
      </w:r>
    </w:p>
    <w:p>
      <w:pPr/>
      <w:r>
        <w:rPr/>
        <w:t xml:space="preserve">I přes opatrnost chce město zachovat investiční tempo. V plánu je dokončení zimního stadionu, příprava projektů obchodních domů Slezanka a Breda i výstavba nového rodinného parku Komenda.</w:t>
      </w:r>
    </w:p>
    <w:p>
      <w:pPr/>
      <w:r>
        <w:rPr>
          <w:b w:val="1"/>
          <w:bCs w:val="1"/>
        </w:rPr>
        <w:t xml:space="preserve">Tomáš Navrátil (ANO), primátor Opavy: </w:t>
      </w:r>
      <w:r>
        <w:rPr/>
        <w:t xml:space="preserve">“Pořád děláme ještě povodňové opravy. No a já věřím, že se ty zásadní stavby nezastaví a ty, které připravujeme, že budeme realizovat. To znamená, že to bude obchodní dům Slezanka, obchodní dům Breda, příprava bydlení, to znamená Dukelky, na které jsme si vzali i úvěr. My jsme získali vlastně i dotaci. Zde vznikne nových 120 bytů, takže to je investice, která nás čeká příští rok. Věřím, že se nám podaří už začít realizaci pozemků na rodinné domy, takzvaná Stromovka, takže nás toho čeká opravdu hodně.”</w:t>
      </w:r>
    </w:p>
    <w:p>
      <w:pPr/>
      <w:r>
        <w:rPr/>
        <w:t xml:space="preserve">Velkou výzvou jsou podle primátora i rostoucí mandatorní výdaje. Nejvíce se to týká mezd zaměstnanců městských organizací.</w:t>
      </w:r>
    </w:p>
    <w:p>
      <w:pPr/>
      <w:r>
        <w:rPr>
          <w:b w:val="1"/>
          <w:bCs w:val="1"/>
        </w:rPr>
        <w:t xml:space="preserve">Tomáš Navrátil (ANO), primátor Opavy: </w:t>
      </w:r>
      <w:r>
        <w:rPr/>
        <w:t xml:space="preserve">“Čekáme na schválení vyhlášky, kde se budou navyšovat tarify, to znamená mzdy a je to v relaci vlastně 7 až 13 %. My v této chvíli počítáme s 9 % jako s průměrem, ale jsou to řády desítek milionů korun, které samozřejmě musíme do toho rozpočtu započítávat a musíme na ně peníze mít.” </w:t>
      </w:r>
    </w:p>
    <w:p>
      <w:pPr/>
      <w:r>
        <w:rPr/>
        <w:t xml:space="preserve">Opava proto hledá rovnováhu mezi výdaji a příjmy. Cílem je udržet všechny služby v původním rozsahu a kvalitě – od technických služeb až po kulturu.</w:t>
      </w:r>
    </w:p>
    <w:p>
      <w:pPr/>
      <w:r>
        <w:rPr>
          <w:b w:val="1"/>
          <w:bCs w:val="1"/>
        </w:rPr>
        <w:t xml:space="preserve">Tomáš Navrátil (ANO), primátor Opavy: </w:t>
      </w:r>
      <w:r>
        <w:rPr/>
        <w:t xml:space="preserve">“Věřím, že se to podaří a že žádné důležité služby, které máme, nebudeme omezovat, naopak, že udržíme ve stejné kvalitě a ve stejných otevřených dobách a podobně, to znamená jak technické služby, knihovny a divadlo a veškeré ostatní služby, které pro veřejnost zajišťujeme.”</w:t>
      </w:r>
    </w:p>
    <w:p>
      <w:pPr/>
      <w:r>
        <w:rPr/>
        <w:t xml:space="preserve">Město už také vypsalo dotační programy pro příští rok. Organizace a spolky se do nich mohou hlásit už teď.</w:t>
      </w:r>
    </w:p>
    <w:p>
      <w:pPr/>
      <w:r>
        <w:rPr>
          <w:b w:val="1"/>
          <w:bCs w:val="1"/>
        </w:rPr>
        <w:t xml:space="preserve">Tomáš Navrátil (ANO), primátor Opavy: </w:t>
      </w:r>
      <w:r>
        <w:rPr/>
        <w:t xml:space="preserve">“Tady jsme skutečně nekrátili a necháváme to ve stejné výši roku 2025, protože víme, že je to prostě náročné. Bohužel jsme nemohli přidat více, ale držíme to aspoň v té relaci roku 2025.”</w:t>
      </w:r>
    </w:p>
    <w:p>
      <w:pPr/>
      <w:r>
        <w:rPr/>
        <w:t xml:space="preserve">Rozpočet města by měli zastupitelé schvalovat ještě letos v prosinci.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1743/opava-pripravuje-rozpocet-na-pristi-rok-mesto-pocita-s-investicemi-ale-i-s-uspor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2026-05-17T21:00:08+02:00</dcterms:created>
  <dcterms:modified xsi:type="dcterms:W3CDTF">2026-05-17T21:00:08+02:00</dcterms:modified>
</cp:coreProperties>
</file>

<file path=docProps/custom.xml><?xml version="1.0" encoding="utf-8"?>
<Properties xmlns="http://schemas.openxmlformats.org/officeDocument/2006/custom-properties" xmlns:vt="http://schemas.openxmlformats.org/officeDocument/2006/docPropsVTypes"/>
</file>