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Přátelské turnaje učí malé hokejisty dávat góly i čestnost boje, jeden teď pořádali i novojičínští Ďáblíci</w:t>
      </w:r>
    </w:p>
    <w:p>
      <w:pPr/>
      <w:r>
        <w:rPr/>
        <w:t xml:space="preserve">Novojičínský hokejový klub uspořádal turnaj přípravek, na kterém domácí malí Ďáblíci poměřili síly s Oceláři Třinec, Havířovem a Rožnovem pod Radhoštěm. </w:t>
      </w:r>
    </w:p>
    <w:p>
      <w:pPr/>
      <w:r>
        <w:rPr>
          <w:b w:val="1"/>
          <w:bCs w:val="1"/>
        </w:rPr>
        <w:t xml:space="preserve">Josef Vávra, trenér HK Nový Jičín: </w:t>
      </w:r>
      <w:r>
        <w:rPr/>
        <w:t xml:space="preserve">“Na jedné straně hraje A tým, na druhé straně hraje B tým a hlavně, že si to užijou. A čím víc hrajou, tím se zlepšují a tím víc do sebe dostanou fair play a souboje a čestný boj, takže to všechno k tomu patří.”</w:t>
      </w:r>
    </w:p>
    <w:p>
      <w:pPr/>
      <w:r>
        <w:rPr>
          <w:b w:val="1"/>
          <w:bCs w:val="1"/>
        </w:rPr>
        <w:t xml:space="preserve">Štěpán Šrámek, HK Ďáblíci Nový Jičín: </w:t>
      </w:r>
      <w:r>
        <w:rPr/>
        <w:t xml:space="preserve">“Hráli jsme dobře, ale prohráli jsme. Dal jsem jeden gól.”</w:t>
      </w:r>
    </w:p>
    <w:p>
      <w:pPr/>
      <w:r>
        <w:rPr>
          <w:b w:val="1"/>
          <w:bCs w:val="1"/>
        </w:rPr>
        <w:t xml:space="preserve">Kryštof Toman, HK Ďáblíci Nový Jičín:</w:t>
      </w:r>
      <w:r>
        <w:rPr/>
        <w:t xml:space="preserve"> “Dobré to bylo, ale někdy sem tam faulovali, ale jinak byl ten zápas dobrý. Dal jsem hodně gólů.”   </w:t>
      </w:r>
    </w:p>
    <w:p>
      <w:pPr/>
      <w:r>
        <w:rPr>
          <w:b w:val="1"/>
          <w:bCs w:val="1"/>
        </w:rPr>
        <w:t xml:space="preserve">William Vávra, HK Ďáblíci Nový Jičín: </w:t>
      </w:r>
      <w:r>
        <w:rPr/>
        <w:t xml:space="preserve">“Dobrý zápas to byl, všichni hráli dobře jako tým, takž super, já taky super. Dobře jsme si nahrávali.”    </w:t>
      </w:r>
    </w:p>
    <w:p>
      <w:pPr/>
      <w:r>
        <w:rPr/>
        <w:t xml:space="preserve">Úvodní dvojzápas proti Třinci de facto skončil remízou, Béčko domácích podlehlo, Áčko soupeře porazilo.  </w:t>
      </w:r>
    </w:p>
    <w:p>
      <w:pPr/>
      <w:r>
        <w:rPr>
          <w:b w:val="1"/>
          <w:bCs w:val="1"/>
        </w:rPr>
        <w:t xml:space="preserve">Josef Vávra, trenér HK Nový Jičín: </w:t>
      </w:r>
      <w:r>
        <w:rPr/>
        <w:t xml:space="preserve">“Dáváme prostor všem a ti lepší potáhnou ty horší a pak se to srovná a chystáme je pro A tým Nového Jičína.”</w:t>
      </w:r>
    </w:p>
    <w:p>
      <w:pPr/>
      <w:r>
        <w:rPr/>
        <w:t xml:space="preserve">Základnu novojičínské přípravky tvoří v současné době asi 30 dětí, další to mohou na led připojit zkusit kdykoliv.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776/pratelske-turnaje-uci-male-hokejisty-davat-goly-i-cestnost-boje-jeden-ted-poradali-i-novojicinsti-dab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2026-08-19T07:50:49+02:00</dcterms:created>
  <dcterms:modified xsi:type="dcterms:W3CDTF">2026-08-19T07:50:49+02:00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