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Odry dostal darem 100 000 korun na elektrické lůžko</w:t>
      </w:r>
    </w:p>
    <w:p>
      <w:pPr/>
      <w:r>
        <w:rPr/>
        <w:t xml:space="preserve">Domov Odry je příspěvkovou organizací Moravskoslezského  kraje poskytující 2 sociální služby – domov pro seniory a domov se zvláštním  režimem. V práci s klienty závislými na každodenní péči zaměstnancům nově  pomůže speciální elektrické lůžko s laterálním náklonem.</w:t>
      </w:r>
    </w:p>
    <w:p>
      <w:pPr/>
      <w:r>
        <w:rPr>
          <w:b w:val="1"/>
          <w:bCs w:val="1"/>
        </w:rPr>
        <w:t xml:space="preserve">Pavlína Koláčková, ředitelka Domova Odry:</w:t>
      </w:r>
      <w:r>
        <w:rPr/>
        <w:t xml:space="preserve"> „Nás to posune v té naše kvalitě, kterou se pořád snažíme zvyšovat někam dál, a zlepší to komfort pobytu a té péče o uživatele. Samozřejmě to i usnadní práci toho personálu, která je velmi, velmi namáhává."</w:t>
      </w:r>
    </w:p>
    <w:p>
      <w:pPr/>
      <w:r>
        <w:rPr/>
        <w:t xml:space="preserve">Nové lůžko domov získá díky peněžitému daru banky ve výši  100 tisíc korun. V podpoře sociální oblasti banka s krajem  spolupracuje už více než 10 let.</w:t>
      </w:r>
    </w:p>
    <w:p>
      <w:pPr/>
      <w:r>
        <w:rPr>
          <w:b w:val="1"/>
          <w:bCs w:val="1"/>
        </w:rPr>
        <w:t xml:space="preserve">Tomáš Sokolovský, zástupce vedení banky:</w:t>
      </w:r>
      <w:r>
        <w:rPr/>
        <w:t xml:space="preserve"> „Dostaneme na výběr z několika projektů, které jsou prioritizovány krajem, a naše tiskové mluvčí společně s vedením banky potom vybere ten projekt, který je z našeho pohledu nejvíce potřebný."</w:t>
      </w:r>
    </w:p>
    <w:p>
      <w:pPr/>
      <w:r>
        <w:rPr>
          <w:b w:val="1"/>
          <w:bCs w:val="1"/>
        </w:rPr>
        <w:t xml:space="preserve">Stanislav Kopecký (ANO), náměstek hejtmana MS kraje:</w:t>
      </w:r>
      <w:r>
        <w:rPr/>
        <w:t xml:space="preserve">  „Nám to pomůže nejen tím, že odlehčíme svým investičním nákladům - v tomto případě v domově Odry - ale především umožníme těm klientům nějaký nadstandard, protože opravdu toto lůžko je velmi drahé a pomůže tomu komfortu a pohodlí."</w:t>
      </w:r>
    </w:p>
    <w:p>
      <w:pPr/>
      <w:r>
        <w:rPr/>
        <w:t xml:space="preserve">Spolupráce banky a kraje už pomohla v minulých letech  například Domovu Harmonie v Krnově, Domovu Na zámku v Kyjovicích nebo  Novému domovu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1792/domov-odry-dostal-darem-100-000-korun-na-elektricke-lu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2026-05-12T19:20:57+02:00</dcterms:created>
  <dcterms:modified xsi:type="dcterms:W3CDTF">2026-05-12T19:20:57+02:00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