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26.11.2025,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investuje do modernizace knihovny</w:t>
      </w:r>
    </w:p>
    <w:p>
      <w:pPr/>
      <w:r>
        <w:rPr/>
        <w:t xml:space="preserve">Knihovny už dávno nejsou jen místem k půjčování knížek. Staly se z nich komunitní centra pro všechny generace. A právě proto se radnice v Havířově rozhodla pro modernizaci další pobočky v ulici Šrámková. </w:t>
      </w:r>
    </w:p>
    <w:p>
      <w:pPr/>
      <w:r>
        <w:rPr>
          <w:b w:val="1"/>
          <w:bCs w:val="1"/>
        </w:rPr>
        <w:t xml:space="preserve">Dagmar Čuntová, ředitelka Městské knihovny Havířov: </w:t>
      </w:r>
      <w:r>
        <w:rPr/>
        <w:t xml:space="preserve">“Opravdu potřebujeme změnit prostor, otevřít se lidem, takže už to nebudou jenom plné regály knih až do stropu, ale bude tam právě místo pro setkávání napříč generacemi. Všechny tři oddělení zůstanou zachována, takže bude tam i klub pro mladé, bude tam oddělení pro dospělé a oddělení pro děti. Jenom bude ten prostor celý otevřený a propojený.”</w:t>
      </w:r>
    </w:p>
    <w:p>
      <w:pPr/>
      <w:r>
        <w:rPr/>
        <w:t xml:space="preserve">A právě s vizualizací proměny knihovny radnice seznámila i veřejnost.</w:t>
      </w:r>
    </w:p>
    <w:p>
      <w:pPr/>
      <w:r>
        <w:rPr>
          <w:b w:val="1"/>
          <w:bCs w:val="1"/>
        </w:rPr>
        <w:t xml:space="preserve">Ondřej Baránek (ANO), primátor Havířova: </w:t>
      </w:r>
      <w:r>
        <w:rPr/>
        <w:t xml:space="preserve">“Je třeba tady těmto službám jít naproti nejen samozřejmě technologiemi, ale i tím prostorem a celkovým využitím toho vnitřního prostoru. Dobré je, že nemusíme dělat žádné bourací práce, žádné zednické práce. To znamená, opravdu se bude jednat jenom o využití toho vnitřního uspořádání, toho prostoru. Budou tam nové vybavení, nový interiér."</w:t>
      </w:r>
    </w:p>
    <w:p>
      <w:pPr/>
      <w:r>
        <w:rPr>
          <w:b w:val="1"/>
          <w:bCs w:val="1"/>
        </w:rPr>
        <w:t xml:space="preserve">anketa: </w:t>
      </w:r>
      <w:r>
        <w:rPr/>
        <w:t xml:space="preserve">“Skvěle. Starají se, knížek je dostatek. Je to správné, musíme se pořád vzdělávat.”</w:t>
      </w:r>
    </w:p>
    <w:p>
      <w:pPr/>
      <w:r>
        <w:rPr/>
        <w:t xml:space="preserve">Na modernizaci knihovny vyčlenila radnice 15 milionů korun a práce by měly začít v průběhu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819/havirov-investuje-do-modernizace-kniho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2026-08-11T09:45:03+02:00</dcterms:created>
  <dcterms:modified xsi:type="dcterms:W3CDTF">2026-08-11T09:45:03+02:00</dcterms:modified>
</cp:coreProperties>
</file>

<file path=docProps/custom.xml><?xml version="1.0" encoding="utf-8"?>
<Properties xmlns="http://schemas.openxmlformats.org/officeDocument/2006/custom-properties" xmlns:vt="http://schemas.openxmlformats.org/officeDocument/2006/docPropsVTypes"/>
</file>