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Breda v Opavě se probouzí k životu. U vstupu spustila provoz první kavárna</w:t>
      </w:r>
    </w:p>
    <w:p>
      <w:pPr/>
      <w:r>
        <w:rPr/>
        <w:t xml:space="preserve">Historický obchodní dům Breda v Opavě se po letech chátrání opět probouzí k životu. Ve vstupním parteru byla slavnostně otevřena Breda Coffee – první veřejnosti přístupná část rozsáhlé rekonstrukce této ikonické budovy.</w:t>
      </w:r>
    </w:p>
    <w:p>
      <w:pPr/>
      <w:r>
        <w:rPr>
          <w:b w:val="1"/>
          <w:bCs w:val="1"/>
        </w:rPr>
        <w:t xml:space="preserve">Jaromír Kopecký, provozovatel, Breda Coffee</w:t>
      </w:r>
      <w:r>
        <w:rPr/>
        <w:t xml:space="preserve">: "Za tu příležitost jsme šťastní a děkujeme za to, protože jsme na trhu tady devět let jako pražírna s kavárnou. A jsme šťastní, že jsme první provoz v Obchodním domě Breda.” </w:t>
      </w:r>
    </w:p>
    <w:p>
      <w:pPr/>
      <w:r>
        <w:rPr/>
        <w:t xml:space="preserve">Kavárna zatím funguje v režimu coffee to go, tedy bez posezení. Nabízí však nejen kávu a drobné dobroty, ale také informační místo, kde návštěvníci zjistí aktuální postup rekonstrukce. Opravy Bredy běží dál a nyní se soustředí především na ikonickou kopuli. </w:t>
      </w:r>
    </w:p>
    <w:p>
      <w:pPr/>
      <w:r>
        <w:rPr>
          <w:b w:val="1"/>
          <w:bCs w:val="1"/>
        </w:rPr>
        <w:t xml:space="preserve">Jana Foltysová, </w:t>
      </w:r>
      <w:r>
        <w:rPr>
          <w:b w:val="1"/>
          <w:bCs w:val="1"/>
        </w:rPr>
        <w:t xml:space="preserve">vedoucí odboru kanceláře primátora</w:t>
      </w:r>
      <w:r>
        <w:rPr/>
        <w:t xml:space="preserve">: “Je tady asi 4,5 tisíce luxfer, bohužel jsou všechny popraskané, takže v této chvíli se například řeší, jakým typem luxfer budou nahrazeny. Taky se provádí scan žeber.”</w:t>
      </w:r>
    </w:p>
    <w:p>
      <w:pPr/>
      <w:r>
        <w:rPr/>
        <w:t xml:space="preserve">Průzkum odhalil i jeden unikát – dochovaný mechanismus, který kdysi sloužil ke spouštění velkého lustru v centru kopule.</w:t>
      </w:r>
    </w:p>
    <w:p>
      <w:pPr/>
      <w:r>
        <w:rPr>
          <w:b w:val="1"/>
          <w:bCs w:val="1"/>
        </w:rPr>
        <w:t xml:space="preserve">Jana Foltysová, </w:t>
      </w:r>
      <w:r>
        <w:rPr>
          <w:b w:val="1"/>
          <w:bCs w:val="1"/>
        </w:rPr>
        <w:t xml:space="preserve">vedoucí odboru kanceláře primátora</w:t>
      </w:r>
      <w:r>
        <w:rPr/>
        <w:t xml:space="preserve">: “Mechanismus vypadá, že by se dal také obnovit a mohl by být zase funkční.”</w:t>
      </w:r>
    </w:p>
    <w:p>
      <w:pPr/>
      <w:r>
        <w:rPr/>
        <w:t xml:space="preserve">Město chce v příštím roce postupně otevřít i další části přízemí.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 to opraveno do surového stavu tak, aby tam mohly být různé konference, přednášky, aby se to prostě otevřelo pro lidi, pro veřejnost a mohla se Breda začít využívat."</w:t>
      </w:r>
    </w:p>
    <w:p>
      <w:pPr/>
      <w:r>
        <w:rPr/>
        <w:t xml:space="preserve">Lešení tady bude minimálně do jara příštího roku. Perníkové městečko a Vánoční strom tak letos v Bredě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820/od-breda-v-opave-se-probouzi-k-zivotu-u-vstupu-spustila-provoz-prvni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2026-05-19T20:06:10+02:00</dcterms:created>
  <dcterms:modified xsi:type="dcterms:W3CDTF">2026-05-19T20:06:10+02:00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