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AZ Havířov se vrátili domů na nově opravený stadion</w:t>
      </w:r>
    </w:p>
    <w:p>
      <w:pPr/>
      <w:r>
        <w:rPr/>
        <w:t xml:space="preserve">Havířovští fanoušci hokeje dostali předvánoční dárek. Na zimním stadionu se mohl odehrát první domácí zápas. Začátek sezony musel klub zvládnout v azylu v jiných městech kvůli probíhající rekonstrukci střechy.</w:t>
      </w:r>
    </w:p>
    <w:p>
      <w:pPr/>
      <w:r>
        <w:rPr>
          <w:b w:val="1"/>
          <w:bCs w:val="1"/>
        </w:rPr>
        <w:t xml:space="preserve">Petr Malíř, prezident AZ Havířov:</w:t>
      </w:r>
      <w:r>
        <w:rPr/>
        <w:t xml:space="preserve"> „My jsme rádi, že jsme zpátky v Havířově na stadionu po těch anabázích, co nás provázely, ale musím na začátku říct, že jsem rád, že se to podařilo stihnout v avizovaném termínu. To klobouk dolů jak před zhotovitelem, tak před městem, že to zvládli. Za to jsme moc rádi. Samozřejmě celé to období bylo náročné, hlavně pro náš realizační tým.“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„Jsou tady akustické panely a nová akustika. Je tady nová vzduchotechnika, nové rozvody a celkově se bavíme o částce zhruba 144 milionů korun. A osvětlení je velmi podobné jako v třinecké Werk Aréně a věřím, že opravdu ta světla stojí za to.“</w:t>
      </w:r>
    </w:p>
    <w:p>
      <w:pPr/>
      <w:r>
        <w:rPr/>
        <w:t xml:space="preserve">Fanoušci tým drželi a jezdili ho povzbuzovat i do jiných měst.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„Vím, že se stadion opravoval a byla to nějaká doba. Jsem na prvním hokeji. AZ tuto sezonu postoupí a držím mu palce, aby se mu dařilo.“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myslím, že by Havířovu slušela první liga každopádně.“</w:t>
      </w:r>
    </w:p>
    <w:p>
      <w:pPr/>
      <w:r>
        <w:rPr/>
        <w:t xml:space="preserve">V příštím roce radnice ještě investuje do výměny chladicí desky.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045/hokejiste-az-havirov-se-vratili-domu-na-nove-opraveny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2026-08-16T12:05:30+02:00</dcterms:created>
  <dcterms:modified xsi:type="dcterms:W3CDTF">2026-08-16T12:05:30+02:00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