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 se zatočila hlava a spadla na zem. Další záchrana díky Senior lince</w:t>
      </w:r>
    </w:p>
    <w:p>
      <w:pPr/>
      <w:r>
        <w:rPr/>
        <w:t xml:space="preserve">Další případ ukázal, jak je Senior linka důležitá. V pondělí ráno strážníci pomohli starší ženě v Ostravě-Mariánských Horách. Ta upadla a přivolala si pomoc díky tlačítku na náramku.  </w:t>
      </w:r>
    </w:p>
    <w:p>
      <w:pPr/>
      <w:r>
        <w:rPr>
          <w:b w:val="1"/>
          <w:bCs w:val="1"/>
        </w:rPr>
        <w:t xml:space="preserve"> Helena Badurová, mluvčí MP Ostrava:</w:t>
      </w:r>
      <w:r>
        <w:rPr/>
        <w:t xml:space="preserve"> "V pondělí 1. prosince krátce před čtvrtou hodinou ranní vyjížděli strážníci do Ostravy-  Mariánských Hor, kde bylo v jednom z bytových domů aktivováno tlačítko Senior  linky. Pětadevadesátileté ženě se cestou na toaletu zatočila hlava a upadla. Když  přišla k sobě, aktivovala červené tlačítko na náramku své Senior linky."</w:t>
      </w:r>
    </w:p>
    <w:p>
      <w:pPr/>
      <w:r>
        <w:rPr/>
        <w:t xml:space="preserve">I když nebyla seniorka na první pohled zraněná, strážníci pro jistotu zavolali zdravotníky. Ti nakonec ženu převezli do nemocnice.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"Strážníci si od kontaktní osoby vypůjčili klíč a vstoupili do bytu seniorky. Pomohli jí  zpět do postele. Žena nebyla viditelně zraněná, uvedla pouze bolesti zad a lokte.  Protože ztratila vědomí, přivolali strážníci záchrannou službu. Zdravotníci rozhodli o  jejím převozu do nemocnice."</w:t>
      </w:r>
    </w:p>
    <w:p>
      <w:pPr/>
      <w:r>
        <w:rPr/>
        <w:t xml:space="preserve">Ztráta orientace u seniorky byla pravděpodobně způsobena tmou. Městská policie proto doporučuje instalovat v bytech seniorů noční osvětlení. </w:t>
      </w:r>
    </w:p>
    <w:p>
      <w:pPr/>
      <w:r>
        <w:rPr>
          <w:b w:val="1"/>
          <w:bCs w:val="1"/>
        </w:rPr>
        <w:t xml:space="preserve">  Helena Badurová, mluvčí MP Ostrava: </w:t>
      </w:r>
      <w:r>
        <w:rPr/>
        <w:t xml:space="preserve">"Seniorka se v bytě pohybovala potmě. Právě tma v nočních či brzkých ranních  hodinách bývá jednou z příčin dezorientace a následných pádů seniorů. Vhodným  opatřením k prevenci podobných úrazů může být instalace nočního osvětlení nebo  pohybových čidel."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049/seniorce-se-zatocila-hlava-a-spadla-na-zem-dalsi-zachrana-diky-senior-l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2026-05-24T06:52:50+02:00</dcterms:created>
  <dcterms:modified xsi:type="dcterms:W3CDTF">2026-05-24T06:52:50+02:00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