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Palkovic Radima Bači do nového roku 2026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/>
        <w:t xml:space="preserve">{{souvisejici-clanek-"11000052113"}}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153/prani-starosty-palkovic-radima-baci-do-noveho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2026-07-14T00:08:17+02:00</dcterms:created>
  <dcterms:modified xsi:type="dcterms:W3CDTF">2026-07-14T00:08:17+02:00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