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individuálních sportů Ostrava slavilo 20 let existence</w:t>
      </w:r>
    </w:p>
    <w:p>
      <w:pPr/>
      <w:r>
        <w:rPr/>
        <w:t xml:space="preserve">Kromě Ogrodníkové patří k nejzářivějším hvězdám z CISO například sprinter Pavel Maslák, jeden z nejlepších světových střelců Jiří Přívratský nebo mistryně světa v pumptracku Sabina Košárková.</w:t>
      </w:r>
    </w:p>
    <w:p>
      <w:pPr/>
      <w:r>
        <w:rPr>
          <w:b w:val="1"/>
          <w:bCs w:val="1"/>
        </w:rPr>
        <w:t xml:space="preserve">Pavel Maslák, sprinter, trojnásobný mistr světa:</w:t>
      </w:r>
      <w:r>
        <w:rPr/>
        <w:t xml:space="preserve"> "Určitě mě to nastartovalo. Nastartovalo ten rozjezd, aby si mě někdo všiml, abych měl ty peníze na tu přípravu, na to oblečení a na ty prostředky. Takže určitě to nastartovalo moji kariéru. "</w:t>
      </w:r>
    </w:p>
    <w:p>
      <w:pPr/>
      <w:r>
        <w:rPr>
          <w:b w:val="1"/>
          <w:bCs w:val="1"/>
        </w:rPr>
        <w:t xml:space="preserve">Jiří Přívratský, střelec, vítěz finále SP:</w:t>
      </w:r>
      <w:r>
        <w:rPr/>
        <w:t xml:space="preserve"> "Já bych určitě rád poděkoval za tu podporu, kterou mi dalo CISO od začátku mojí kariéry, kdy jsem vlastně ještě střílel tady za Ostravu, za ostravský klub. Než jsem potom přešel dále, tak mi opravdu hodně pomáhali."</w:t>
      </w:r>
    </w:p>
    <w:p>
      <w:pPr/>
      <w:r>
        <w:rPr>
          <w:b w:val="1"/>
          <w:bCs w:val="1"/>
        </w:rPr>
        <w:t xml:space="preserve">Sabina Košárková, mistryně světa v pumptracku:</w:t>
      </w:r>
      <w:r>
        <w:rPr/>
        <w:t xml:space="preserve"> "Díky nim můžu cestovat po celém světě. Vím, že mi minulý rok pomohli na cestu do Ameriky na závody, takže si myslím, že jsou pro mě jedním z nejdůležitějších sponzorů."</w:t>
      </w:r>
    </w:p>
    <w:p>
      <w:pPr/>
      <w:r>
        <w:rPr/>
        <w:t xml:space="preserve">Celých dvacet let podporuje Cisco mladé sportovce tak, aby neměli důvod odcházet z kraje jinam.</w:t>
      </w:r>
    </w:p>
    <w:p>
      <w:pPr/>
      <w:r>
        <w:rPr>
          <w:b w:val="1"/>
          <w:bCs w:val="1"/>
        </w:rPr>
        <w:t xml:space="preserve">Taťána Netoličková, ředitelka CISO:</w:t>
      </w:r>
      <w:r>
        <w:rPr/>
        <w:t xml:space="preserve"> "Je to sportovní centrum, které podporuje ty nejlepší. A tím, že podporujeme výjezdy a platíme jim soustředění, závody, regeneraci, materiální vybavení a zdravotní zajištění, tak děláme všechno, co k tomu tréninkovému procesu patří."</w:t>
      </w:r>
    </w:p>
    <w:p>
      <w:pPr/>
      <w:r>
        <w:rPr/>
        <w:t xml:space="preserve">Každý rok CISO podpoří na 80 mladých sportovců.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157/centrum-individualnich-sportu-ostrava-slavilo-20-let-exis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2026-07-06T00:14:49+02:00</dcterms:created>
  <dcterms:modified xsi:type="dcterms:W3CDTF">2026-07-06T00:14:49+02:00</dcterms:modified>
</cp:coreProperties>
</file>

<file path=docProps/custom.xml><?xml version="1.0" encoding="utf-8"?>
<Properties xmlns="http://schemas.openxmlformats.org/officeDocument/2006/custom-properties" xmlns:vt="http://schemas.openxmlformats.org/officeDocument/2006/docPropsVTypes"/>
</file>