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bazárek dal nový život mnoha hračkám</w:t>
      </w:r>
    </w:p>
    <w:p>
      <w:pPr/>
      <w:r>
        <w:rPr/>
        <w:t xml:space="preserve">Vánoční jarmark rukodělných výrobků spojený s bazárkem hraček připravilo ve své herně v budově gymnázia Rodinné centrum Smíchule.  </w:t>
      </w:r>
    </w:p>
    <w:p>
      <w:pPr/>
      <w:r>
        <w:rPr>
          <w:b w:val="1"/>
          <w:bCs w:val="1"/>
        </w:rPr>
        <w:t xml:space="preserve">Vendula Pavlicová, RC Smíchule: </w:t>
      </w:r>
      <w:r>
        <w:rPr/>
        <w:t xml:space="preserve">“Je to naše první akce, to jsme na zkoušku zkusili ten Vánoční jarmark s dětským bazárkem, máme tady bazárky jarní a podzimní, tak nás napadlo udělat bazárek jenom hraček, protože vždycky toho je věnované hlavní oblečení.”</w:t>
      </w:r>
    </w:p>
    <w:p>
      <w:pPr/>
      <w:r>
        <w:rPr>
          <w:b w:val="1"/>
          <w:bCs w:val="1"/>
        </w:rPr>
        <w:t xml:space="preserve">Nikola Juhászová, RC Smíchule: </w:t>
      </w:r>
      <w:r>
        <w:rPr/>
        <w:t xml:space="preserve">“Na tento bazárek mohly přinést hračky maminky, které se registrovaly a mají třeba nepotřebné hračky doma, kterého děti nevyužijí a my jim takhle dáme nový život. Takže je tady přinesly, my jsme to tady nachystali a výtěžek půjde zpátky těm maminkám, které ty hračky prodaly."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“Přišla jsem se na bazárek podívat na hračky. A jo, ulovila jsem krásnou kabelku, mrkací, to je zajímavé hodně. A takovou hrací panenku pro moje holčičky domů. Mám doma dvě, tak budou mít princezny radost.”</w:t>
      </w:r>
    </w:p>
    <w:p>
      <w:pPr/>
      <w:r>
        <w:rPr/>
        <w:t xml:space="preserve">“Chodíme i cvičit, chodíme na zumbu a dnes jsme využili bazárek, tady máme hračku, takže doufám, že udělá radost.”</w:t>
      </w:r>
    </w:p>
    <w:p>
      <w:pPr/>
      <w:r>
        <w:rPr>
          <w:b w:val="1"/>
          <w:bCs w:val="1"/>
        </w:rPr>
        <w:t xml:space="preserve">Vendula Pavlicová, RC Smíchule: </w:t>
      </w:r>
      <w:r>
        <w:rPr/>
        <w:t xml:space="preserve">“Jsou tady hračky, většinou od těch našich maminek, co k nám chodí do toho rodinného centra, ale dále máme tady vlastně vánoční jarmark, což taky z většiny částí jsou naše maminky, které něco doma dělají a vyrábí, ať už nějaké baňky, nebo 3D tisky, nebo oblečení doma šijou.”</w:t>
      </w:r>
    </w:p>
    <w:p>
      <w:pPr/>
      <w:r>
        <w:rPr/>
        <w:t xml:space="preserve">Kdo chtěl, mohl děti zabavit v herně, která byla v den konání jarmarku otevřena zdarma. </w:t>
      </w:r>
    </w:p>
    <w:p>
      <w:pPr/>
      <w:r>
        <w:rPr>
          <w:b w:val="1"/>
          <w:bCs w:val="1"/>
        </w:rPr>
        <w:t xml:space="preserve">Vendula Pavlicová, RC Smíchule:</w:t>
      </w:r>
      <w:r>
        <w:rPr/>
        <w:t xml:space="preserve"> “My fungujeme už třetí sezonu, od září je to dva roky a čtvrt. Naše rodinné centrum se věnuje dětem průměrně od cca půl roku do osmi let. Máme kroužky cvičení rodičů s dětmi, které je pro ty malinké děti od devíti měsíců do tří let. Pak tam máme balety a zumbu. A pak máme hodně navštěvované i dospělé lekce, tedy cvičení pro ženy.”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170/vanocni-bazarek-dal-novy-zivot-mnoha-hrac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2026-07-07T06:05:11+02:00</dcterms:created>
  <dcterms:modified xsi:type="dcterms:W3CDTF">2026-07-07T06:05:11+02:00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