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otevřel další bezpečný oranžový přechod</w:t>
      </w:r>
    </w:p>
    <w:p>
      <w:pPr/>
      <w:r>
        <w:rPr/>
        <w:t xml:space="preserve">Dobře nasvícený přechod pomocí LED osvětlení a instalace reflexních prvků zvyšují bezpečnost především chodců. V centru města je nyní v provozu další takzvaný oranžový přechod.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„Jsme velmi rádi, že spolupracujeme s Nadací ČEZ. V Havířově otevíráme už sedmý oranžový přechod, tentokrát u Jitřenky. Tento přechod je velmi frekventovaný a využívají ho nejen děti, ale i senioři. Jsme rádi, že takto můžeme posílit bezpečnost ve městě. Každý takový přechod vyjde zhruba na 250 tisíc korun a velmi si vážíme podpory ze strany ČEZ. Věříme, že v budoucnu přibydou další.“</w:t>
      </w:r>
    </w:p>
    <w:p>
      <w:pPr/>
      <w:r>
        <w:rPr>
          <w:b w:val="1"/>
          <w:bCs w:val="1"/>
        </w:rPr>
        <w:t xml:space="preserve">Milan Šťastný, ČEZ Distribuce: </w:t>
      </w:r>
      <w:r>
        <w:rPr/>
        <w:t xml:space="preserve">„S městem Havířov spolupracujeme dlouhodobě. Tento přechod, který jsme nyní otevřeli, je už sedmý v pořadí. Doufáme, že naše spolupráce bude pokračovat i nadále. S městem realizujeme více projektů a tento je poděkováním za dobrou spolupráci, kterou spolu máme.“</w:t>
      </w:r>
    </w:p>
    <w:p>
      <w:pPr/>
      <w:r>
        <w:rPr/>
        <w:t xml:space="preserve">Dalších šest speciálně nasvětlených oranžových přechodů se ve městě nachází na ulicích Okrajová, 17. listopadu, Frýdecká, Matuškova a dva přechody jsou na ulici Studentská.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280/havirov-otevrel-dalsi-bezpecny-oranzovy-pre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2026-05-19T13:37:12+02:00</dcterms:created>
  <dcterms:modified xsi:type="dcterms:W3CDTF">2026-05-19T13:37:12+02:00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