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stonavských duchovních</w:t>
      </w:r>
    </w:p>
    <w:p>
      <w:pPr/>
      <w:r>
        <w:rPr>
          <w:b w:val="1"/>
          <w:bCs w:val="1"/>
        </w:rPr>
        <w:t xml:space="preserve">P. Roland Manowski-Słomka, farář, Římskokatolická farnost Stonava:</w:t>
      </w:r>
      <w:r>
        <w:rPr/>
        <w:t xml:space="preserve"> „Pán Ježíš je kníže pokoje, na kterého čekal celý svět. A u této příležitosti vánočních svátků bych chtěl všem občanům našich farností ve Stonavě v Horní Suché a v Loukách, popřát nejpěknější svátky, které máme. Jsou to svátky vánoční. Kéž Pán Bůh žehná vám, žehná vašim rodinám a každému blízkému vašemu srdci. Přeji všem požehnané, radostné vánoční svátky a šťastný nový rok.“</w:t>
      </w:r>
    </w:p>
    <w:p>
      <w:pPr/>
      <w:r>
        <w:rPr>
          <w:b w:val="1"/>
          <w:bCs w:val="1"/>
        </w:rPr>
        <w:t xml:space="preserve">Vladislav Volný jr., pastor, Slezská církev evangelická a.v.:</w:t>
      </w:r>
      <w:r>
        <w:rPr/>
        <w:t xml:space="preserve"> „Milí stonavští obyvatelé, nacházíme se uprostřed nejkrásnějších svátků, protože to jsou svátky, které z našeho nitra chtějí vydolovat to nejcennější. A není to uhlí, ale je to láska. Je to radost, je to pokoj a je to vzájemné obdarovávání se. Přeji vám, abyste se prohloubili až k samotným kořenům těch krásných věcí, abyste byli letos úspěšní a aby se to všechno podařilo i ve vašich rodinách.“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372/vanocni-prani-stonavskych-duchov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2026-05-17T18:44:32+02:00</dcterms:created>
  <dcterms:modified xsi:type="dcterms:W3CDTF">2026-05-17T18:44:32+02:00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