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6.1.2026, 07:05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Jeseníky zažívají nápor lyžařů i nelyžařů. Areály dosněžily prosincové manko a jedou naplno</w:t>
      </w:r>
    </w:p>
    <w:p>
      <w:pPr/>
      <w:r>
        <w:rPr>
          <w:b w:val="1"/>
          <w:bCs w:val="1"/>
        </w:rPr>
        <w:t xml:space="preserve">  Libor  Petrů, vedoucí provozu: </w:t>
      </w:r>
      <w:r>
        <w:rPr/>
        <w:t xml:space="preserve">„Podmínky jsou absolutně skvělé.  Taková zima, jaká je teď – už dlouho nepamatujeme. Končí  zrovna prázdniny, návštěvnost byla fantastická, děkujeme za ni.  I takhle si myslím, že ty podmínky budou dlouhodobé, ten výhled  je dlouhodobý, vypadá, že bude pořád sněžit, takže podmínky  jsou fantastické.“</w:t>
      </w:r>
    </w:p>
    <w:p>
      <w:pPr/>
      <w:r>
        <w:rPr/>
        <w:t xml:space="preserve">Naplno  jedou všechny stravovací provozy, dětské školky, sáňkařské  dráhy, snowtubing i další atrakce.</w:t>
      </w:r>
    </w:p>
    <w:p>
      <w:pPr/>
      <w:r>
        <w:rPr>
          <w:b w:val="1"/>
          <w:bCs w:val="1"/>
        </w:rPr>
        <w:t xml:space="preserve">Libor  Petrů, vedoucí provozu:</w:t>
      </w:r>
      <w:r>
        <w:rPr/>
        <w:t xml:space="preserve"> „Sněhu máme zhruba od 60 cm do 110,  takže sněhu máme dost. Máme v provozu vlastně celý areál.  Všechny provozy jsou otevřené, protože byly prázdniny, takže už  jedeme jako do plných.“</w:t>
      </w:r>
    </w:p>
    <w:p>
      <w:pPr/>
      <w:r>
        <w:rPr/>
        <w:t xml:space="preserve">Na  jesenické sjezdovky se vydali lyžaři z celé země i sousedního  Polska.</w:t>
      </w:r>
    </w:p>
    <w:p>
      <w:pPr/>
      <w:r>
        <w:rPr/>
        <w:t xml:space="preserve">„Moc  krásně. Moc krásné zážitky, děti mají radost, hodně jezdí,  je tu velmi  krásně.“</w:t>
      </w:r>
    </w:p>
    <w:p>
      <w:pPr/>
      <w:r>
        <w:rPr>
          <w:b w:val="1"/>
          <w:bCs w:val="1"/>
        </w:rPr>
        <w:t xml:space="preserve">Anketa:  návštěvníci areálu: </w:t>
      </w:r>
      <w:r>
        <w:rPr/>
        <w:t xml:space="preserve">„Je to skvělé, parádní podmínky.  Manšestr od rána, teď už je to tedy trošku horší tlačenka,  ale jinak dobrý. Odkud jsme – od Vyškova, z Račic.“</w:t>
      </w:r>
    </w:p>
    <w:p>
      <w:pPr/>
      <w:r>
        <w:rPr/>
        <w:t xml:space="preserve">„Snowboard,  je to výborné. Jak říká kámoška, podmínky jsou výborné  ideální, škoda jen, že už je pondělí zítra.“</w:t>
      </w:r>
    </w:p>
    <w:p>
      <w:pPr/>
      <w:r>
        <w:rPr/>
        <w:t xml:space="preserve">„Super,  je to tu dobré.“</w:t>
      </w:r>
    </w:p>
    <w:p>
      <w:pPr/>
      <w:r>
        <w:rPr/>
        <w:t xml:space="preserve">„Jo  dobré, Olomouc.“</w:t>
      </w:r>
    </w:p>
    <w:p>
      <w:pPr/>
      <w:r>
        <w:rPr/>
        <w:t xml:space="preserve">„Jaký  je sníh. Jo, celkem dobrý. Supr. Z Přerova.“</w:t>
      </w:r>
    </w:p>
    <w:p>
      <w:pPr/>
      <w:r>
        <w:rPr/>
        <w:t xml:space="preserve">„Dobře  to jezdí, akorát teďka už jsou hroudy, ale ze začátku to bylo  fakt krásné. Jsme tady od rána. Z Třebíče.“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2438/jeseniky-zazivaji-napor-lyzaru-i-nelyzaru-arealy-dosnezily-prosincove-manko-a-jedou-nap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2026-06-17T18:32:24+02:00</dcterms:created>
  <dcterms:modified xsi:type="dcterms:W3CDTF">2026-06-17T18:32:24+02:00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