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turnaj v malé kopané má ve Fulneku téměř 40letou tradici</w:t>
      </w:r>
    </w:p>
    <w:p>
      <w:pPr/>
      <w:r>
        <w:rPr>
          <w:b w:val="1"/>
          <w:bCs w:val="1"/>
        </w:rPr>
        <w:t xml:space="preserve">František  Schindler (Fulnek pro lidi), místostarosta Fulneku</w:t>
      </w:r>
      <w:r>
        <w:rPr>
          <w:b w:val="1"/>
          <w:bCs w:val="1"/>
        </w:rPr>
        <w:t xml:space="preserve">:</w:t>
      </w:r>
      <w:r>
        <w:rPr/>
        <w:t xml:space="preserve"> "V této hale začal turnaj v roce 1988, když jsme byli podporováni firmou Romo, která se zajímala o sport a o sportovce jako takové. Tento turnaj vznikl díky ochotným lidem, místním sportovcům. A taky jsme trošku chtěli vždycky vyběhat ty povánoční špeky, takové ty saláty, majonézy a podobně. Tak jsme se takhle jako parta kluků vždycky domluvili a udělali jsme vánoční turnaj."</w:t>
      </w:r>
    </w:p>
    <w:p>
      <w:pPr/>
      <w:r>
        <w:rPr/>
        <w:t xml:space="preserve">Ten trval někdy i dva dny a sjížděli se na něj týmy dokonce až z Olomoucka. Letos se soutěže zúčastnilo čtrnáct manšaftů, a to hlavně z okolí Fulneku.</w:t>
      </w:r>
    </w:p>
    <w:p>
      <w:pPr/>
      <w:r>
        <w:rPr>
          <w:b w:val="1"/>
          <w:bCs w:val="1"/>
        </w:rPr>
        <w:t xml:space="preserve">Zdeněk  Ertel, rozhodčí</w:t>
      </w:r>
      <w:r>
        <w:rPr>
          <w:b w:val="1"/>
          <w:bCs w:val="1"/>
        </w:rPr>
        <w:t xml:space="preserve">:</w:t>
      </w:r>
      <w:r>
        <w:rPr/>
        <w:t xml:space="preserve"> "Je to turnaj, který má velkou tradici. Já už tu chodím několik let pískat, je to čím dál lepší. Mělo to pauzu přes covid, pár roků se nehrálo. Jsem strašně rád, že se to vrátilo minulý rok zpátky a vůbec to neztratilo na kvalitě. Vloni byly velmi kvalitní zápasy. Divácky je to hodně atraktivní."</w:t>
      </w:r>
    </w:p>
    <w:p>
      <w:pPr/>
      <w:r>
        <w:rPr/>
        <w:t xml:space="preserve">Tradice turnaje pokračuje hlavně díky bývalým hráčům, kteří se rozhodli vzít jeho organizaci na sebe.</w:t>
      </w:r>
    </w:p>
    <w:p>
      <w:pPr/>
      <w:r>
        <w:rPr>
          <w:b w:val="1"/>
          <w:bCs w:val="1"/>
        </w:rPr>
        <w:t xml:space="preserve">Jaroslav  Šesták, rozhodčí, pořadatel</w:t>
      </w:r>
      <w:r>
        <w:rPr>
          <w:b w:val="1"/>
          <w:bCs w:val="1"/>
        </w:rPr>
        <w:t xml:space="preserve">:</w:t>
      </w:r>
      <w:r>
        <w:rPr/>
        <w:t xml:space="preserve"> "Já jsem tu od osmaosmdesátého, hrál jsem už v devatenácti letech. Hrál jsem jako hráč, pak jsem pomáhal panu Schindlerovi pořádat ten turnaj, a pak jsme to převzali vlastně my s manželkou a mými kluky. Teď je to daleko rychlejší, než to bylo. A kvalitnější týmy."</w:t>
      </w:r>
    </w:p>
    <w:p>
      <w:pPr/>
      <w:r>
        <w:rPr/>
        <w:t xml:space="preserve">Důležitá tady není jen hra a výhra, ale hlavně zábava. Týmy si dokonce vymýšlí originální názvy. Letos se přihlásily například manšafty se jménem Kulobrok nebo Pobřeží Kocoviny.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2458/vanocni-turnaj-v-male-kopane-ma-ve-fulneku-temer-40let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2026-05-21T22:28:01+02:00</dcterms:created>
  <dcterms:modified xsi:type="dcterms:W3CDTF">2026-05-21T22:28:01+02:00</dcterms:modified>
</cp:coreProperties>
</file>

<file path=docProps/custom.xml><?xml version="1.0" encoding="utf-8"?>
<Properties xmlns="http://schemas.openxmlformats.org/officeDocument/2006/custom-properties" xmlns:vt="http://schemas.openxmlformats.org/officeDocument/2006/docPropsVTypes"/>
</file>