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Rychvald zavedlo změny v odpadovém hospodářství, kontejnery si vyváží samo</w:t>
      </w:r>
    </w:p>
    <w:p>
      <w:pPr/>
      <w:r>
        <w:rPr>
          <w:b w:val="1"/>
          <w:bCs w:val="1"/>
        </w:rPr>
        <w:t xml:space="preserve">Dagmar Pížová (ANO), starostka Rychvaldu:</w:t>
      </w:r>
      <w:r>
        <w:rPr/>
        <w:t xml:space="preserve"> „Z důvodu zefektivnění systému nakládání s odpady přistoupilo město od 1. ledna 2026 k jeho změně, a to na systém door to door, který by měl usnadnit třídění odpadu a přispět ke snížení produkce směsného komunálního odpadu. Cílem je, aby město nemuselo doplácet vysoké částky za jeho skládkování. Svoz odpadu bude nově pro město zajišťovat společnost Služby města Rychvald.“</w:t>
      </w:r>
    </w:p>
    <w:p>
      <w:pPr/>
      <w:r>
        <w:rPr/>
        <w:t xml:space="preserve">{{souvisejici-clanek-"11000051758"}}</w:t>
      </w:r>
    </w:p>
    <w:p>
      <w:pPr/>
      <w:r>
        <w:rPr>
          <w:b w:val="1"/>
          <w:bCs w:val="1"/>
        </w:rPr>
        <w:t xml:space="preserve">René Budník (ANO), místostarosta Rychvaldu:</w:t>
      </w:r>
      <w:r>
        <w:rPr/>
        <w:t xml:space="preserve"> „Rozvoz se mírně zpožďuje, proto chci všechny ujistit, že komu nádoba zatím nebyla doručena, bude mu distribuována v průběhu týdne, maximálně do čtrnácti dnů. Biopopelnice jsou rovněž distribuovány, konkrétní termíny rozvozů budou oznámeny pravděpodobně v průběhu února. Pokud si někdo bude chtít přikoupit kontejner na bioodpad, bude to možné, přičemž cena by měla zůstat stejná jako u společnosti FCC, která svoz zajišťovala dříve. Občané se nás také dotazují na možnost většího počtu nádob na komunální odpad, zejména rodiny s malými dětmi používajícími pleny nebo senioři využívající inkontinenční pomůcky. I to bude možné, a to na základě žádosti podané na městský úřad.“</w:t>
      </w:r>
    </w:p>
    <w:p>
      <w:pPr/>
      <w:r>
        <w:rPr/>
        <w:t xml:space="preserve">{{souvisejici-clanek-"11000051999"}}</w:t>
      </w:r>
    </w:p>
    <w:p>
      <w:pPr/>
      <w:r>
        <w:rPr>
          <w:b w:val="1"/>
          <w:bCs w:val="1"/>
        </w:rPr>
        <w:t xml:space="preserve">Dagmar Pížová (ANO), starostka Rychvaldu:</w:t>
      </w:r>
      <w:r>
        <w:rPr/>
        <w:t xml:space="preserve"> „Chtěla bych občany poprosit o shovívavost, protože systém svozu je pro nás nový a mohou se objevit drobné chyby nebo nepřesnosti. Pokud by někde něco nefungovalo tak, jak má, budeme rádi, když nám to občané nahlásí. Věřím ale, že ve výsledku změna přinese všem více výhod. Informace průběžně zveřejňujeme na webových stránkách města, na Facebooku, v systému Munipolis i v Rychvaldském zpravodaji.“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52467/mesto-rychvald-zavedlo-zmeny-v-odpadovem-hospodarstvi-kontejnery-si-vyvazi-sa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2026-04-20T17:03:41+02:00</dcterms:created>
  <dcterms:modified xsi:type="dcterms:W3CDTF">2026-04-20T17:03:41+02:00</dcterms:modified>
</cp:coreProperties>
</file>

<file path=docProps/custom.xml><?xml version="1.0" encoding="utf-8"?>
<Properties xmlns="http://schemas.openxmlformats.org/officeDocument/2006/custom-properties" xmlns:vt="http://schemas.openxmlformats.org/officeDocument/2006/docPropsVTypes"/>
</file>