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dobrovolní hasiči ve Frýdku-Místku obdrželi šek</w:t>
      </w:r>
    </w:p>
    <w:p>
      <w:pPr/>
      <w:r>
        <w:rPr/>
        <w:t xml:space="preserve">Tento symbolický šek na 70 tisíc korun předali zástupci vedení Frýdku-Místku dobrovolným hasičům, konkrétně jejich mladému potěru.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"Mládež soutěží v několika různých věkových kategoriích, od těch mladších, starších až po dorostence, a na posledních závodech se jim pokazila požární stříkačka, která je docela podstatná při tom požárním útoku, a její oprava je velice nákladná."</w:t>
      </w:r>
    </w:p>
    <w:p>
      <w:pPr/>
      <w:r>
        <w:rPr/>
        <w:t xml:space="preserve">Takže těch 70 tisíc bude stačit?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"Těch 70 tisíc nebude úplně stačit, ale sbor si to pokryje částečně i ze svých financí. My pouze dofinancováváme tuto nákladnou opravu."</w:t>
      </w:r>
    </w:p>
    <w:p>
      <w:pPr/>
      <w:r>
        <w:rPr/>
        <w:t xml:space="preserve">Finanční podpora byla výbornou zprávou pro všechny dobrovolné hasiče ve městě.</w:t>
      </w:r>
    </w:p>
    <w:p>
      <w:pPr/>
      <w:r>
        <w:rPr>
          <w:b w:val="1"/>
          <w:bCs w:val="1"/>
        </w:rPr>
        <w:t xml:space="preserve">Michal Pírek, starosta, SDH Frýdek-Místek:</w:t>
      </w:r>
      <w:r>
        <w:rPr/>
        <w:t xml:space="preserve"> "Pokud by město nepřispělo, tak de facto děti nemají s čím běhat. Neměli jsme už další finance, z čeho tady tyto prostředky pokrýt. Takže městu tímto děkujeme, že naše děti mohou dále sportovat a zdokonalovat se, a můžeme vychovávat mládež pro dospělé kategorie."</w:t>
      </w:r>
    </w:p>
    <w:p>
      <w:pPr/>
      <w:r>
        <w:rPr/>
        <w:t xml:space="preserve">Jakou máte základnu?</w:t>
      </w:r>
    </w:p>
    <w:p>
      <w:pPr/>
      <w:r>
        <w:rPr>
          <w:b w:val="1"/>
          <w:bCs w:val="1"/>
        </w:rPr>
        <w:t xml:space="preserve">Michal Pírek, starosta, SDH Frýdek-Místek:</w:t>
      </w:r>
      <w:r>
        <w:rPr/>
        <w:t xml:space="preserve"> "Základna je 87 celkově a z toho je 37 členů mládeže."</w:t>
      </w:r>
    </w:p>
    <w:p>
      <w:pPr/>
      <w:r>
        <w:rPr/>
        <w:t xml:space="preserve">Počítáte s tím, že vás jednou nahradí?</w:t>
      </w:r>
    </w:p>
    <w:p>
      <w:pPr/>
      <w:r>
        <w:rPr>
          <w:b w:val="1"/>
          <w:bCs w:val="1"/>
        </w:rPr>
        <w:t xml:space="preserve">Michal Pírek, starosta, SDH Frýdek-Místek:</w:t>
      </w:r>
      <w:r>
        <w:rPr/>
        <w:t xml:space="preserve"> "V to doufám. Proto to děláme všechno a musí nás nahradit."</w:t>
      </w:r>
    </w:p>
    <w:p>
      <w:pPr/>
      <w:r>
        <w:rPr/>
        <w:t xml:space="preserve">Dá se předpokládat, že mladí frýdecko-místečtí hasiči budou na soutěžích dál pokračovat ve výborných výsledcích.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503/mladi-dobrovolni-hasici-ve-frydkumistku-obdrzeli-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2026-05-16T10:56:26+02:00</dcterms:created>
  <dcterms:modified xsi:type="dcterms:W3CDTF">2026-05-16T10:56:26+02:00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