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8.1.2026, 17:35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Předprostor krytého bazénu v Porubě je po rekonstrukci. Vyšla na 21 milionů korun</w:t>
      </w:r>
    </w:p>
    <w:p>
      <w:pPr/>
      <w:r>
        <w:rPr/>
        <w:t xml:space="preserve">Předprostor krytého bazénu v Porubě prošel zásadní proměnou. Původně zanedbaná plocha, která už nesloužila svému účelu, dostala nový vzhled i funkci. Rekonstrukce začala loni na jaře a dokončena byla na konci roku.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>
          <w:i w:val="1"/>
          <w:iCs w:val="1"/>
        </w:rPr>
        <w:t xml:space="preserve">"Celá akce finančně byla velice náročná, stála 21 milionů korun, z čehož osm milionů korun hradilo město Ostrava, zbytek společnost SAREZA. Ta rekonstrukce obnášela vlastně kompletní demolici veškerých předchozích povrchů.”</w:t>
      </w:r>
    </w:p>
    <w:p>
      <w:pPr/>
      <w:r>
        <w:rPr>
          <w:b w:val="1"/>
          <w:bCs w:val="1"/>
        </w:rPr>
        <w:t xml:space="preserve">Jan Dohnal (ODS/SPOLU), primátor Ostravy: </w:t>
      </w:r>
      <w:r>
        <w:rPr/>
        <w:t xml:space="preserve">"Myslím si, že už na to všichni návštěvníci bazénu v Porubě hodně dlouho čekali, protože víme, že ten prostor už nevypadal pěkně. Hlavně nesloužil k žádnému účelu, byl takový polorozpadlý. Takže já jsem rád, že se povedlo konečně realizovat projekt, který tam je od architekta Kotka."</w:t>
      </w:r>
    </w:p>
    <w:p>
      <w:pPr/>
      <w:r>
        <w:rPr/>
        <w:t xml:space="preserve">Velká část prostranství měla být podle projektu zbarvená do odstínů modré, později se ale ukázalo, že to není technicky proveditelné.</w:t>
      </w:r>
    </w:p>
    <w:p>
      <w:pPr/>
      <w:r>
        <w:rPr>
          <w:b w:val="1"/>
          <w:bCs w:val="1"/>
        </w:rPr>
        <w:t xml:space="preserve">Jaroslav Kovář, jednatel společnosti SAREZA: </w:t>
      </w:r>
      <w:r>
        <w:rPr>
          <w:i w:val="1"/>
          <w:iCs w:val="1"/>
        </w:rPr>
        <w:t xml:space="preserve">"Hodně našich návštěvníků vidělo vizualizaci, která byla barevná a vypadal zajímavě, nicméně se ukázalo, že technicky není úplně proveditelná. Podařilo se nám zachovat vodní prvek od pana sochaře Schollera. Jmenuje se Voda a my. Dnes je novinka v tom, že ho budeme využívat i pro zvlhčení prostoru před bazénem. Chystáme dokoupení mobiliáře."</w:t>
      </w:r>
    </w:p>
    <w:p>
      <w:pPr/>
      <w:r>
        <w:rPr/>
        <w:t xml:space="preserve">Rekonstrukcí prošly také šatny. Byly vyměněny skříňky, které jsou prostornější a napojené na odbavovací systém.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>
          <w:i w:val="1"/>
          <w:iCs w:val="1"/>
        </w:rPr>
        <w:t xml:space="preserve"> "Celková částka za rekonstrukci skříněk byla 12,5 milionu korun. Je jich zhruba 850 kusů, s tím, že se nám podařilo v rámci dvou etap, které jsme řešili, to znamená ženskou a mužskou část, udělat tak, abychom neomezovali provoz. Skříňky byly napojeny na náš odbavovací systém IVAR, který komunikuje s pokladnou. Velká výhoda dnes je ta, že si návštěvník může vybrat skříňku sám."</w:t>
      </w:r>
    </w:p>
    <w:p>
      <w:pPr/>
      <w:r>
        <w:rPr>
          <w:b w:val="1"/>
          <w:bCs w:val="1"/>
        </w:rPr>
        <w:t xml:space="preserve">Jan Dohnal (ODS/SPOLU), primátor Ostravy:</w:t>
      </w:r>
      <w:r>
        <w:rPr>
          <w:i w:val="1"/>
          <w:iCs w:val="1"/>
        </w:rPr>
        <w:t xml:space="preserve">"SAREZA je jedna ze společností, do které investujeme opravdu hodně. Víme, že jsme tam v posledních letech udělali investice za stovky milionů. Ať už se bavíme o opravě zimního stadionu - Torax arény, můžeme se bavit i o SAPu v Porubě."</w:t>
      </w:r>
    </w:p>
    <w:p>
      <w:pPr/>
      <w:r>
        <w:rPr/>
        <w:t xml:space="preserve">SAREZA plánuje pokračovat v modernizaci porubského bazénu i v dalších letech. </w:t>
      </w:r>
    </w:p>
    <w:p>
      <w:pPr/>
      <w:r>
        <w:rPr>
          <w:b w:val="1"/>
          <w:bCs w:val="1"/>
        </w:rPr>
        <w:t xml:space="preserve">Jaroslav Kovář, jednatel společnosti SAREZA:</w:t>
      </w:r>
      <w:r>
        <w:rPr>
          <w:i w:val="1"/>
          <w:iCs w:val="1"/>
        </w:rPr>
        <w:t xml:space="preserve"> "Máme připravený projekt jak na zateplení stěn, tak na novou střechu a kompletní obálku, i z hlediska úspor energií."</w:t>
      </w:r>
    </w:p>
    <w:p>
      <w:pPr/>
      <w:r>
        <w:rPr/>
        <w:t xml:space="preserve">V rámci rekonstrukce předprostoru krytého bazénu vzniklo také 22 nových parkovacích stání.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52515/predprostor-kryteho-bazenu-v-porube-je-po-rekonstrukci-vysla-na-21-milionu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2026-05-27T11:02:48+02:00</dcterms:created>
  <dcterms:modified xsi:type="dcterms:W3CDTF">2026-05-27T11:02:48+02:00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