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Teplo v Novém Jičíně lehce zlevnilo, cena jde dolů o dvě procenta</w:t>
      </w:r>
    </w:p>
    <w:p>
      <w:pPr/>
      <w:r>
        <w:rPr/>
        <w:t xml:space="preserve">V letošním roce obyvatelé Nového Jičína napojení na centrální zdroj vytápění, ale i radnice a její příspěvkové organizace zaplatí za gigajoul 1032 korun a 10 haléřů bez DPH. Oproti loňskému roku je to méně o dvě procenta.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 absolutní hodnotě to činí 21 korun a 50 haléřů. Je potřeba říct, že cena tepla byť mírně, ale klesá už třetím rokem. Je to dáno samozřejmě jak cenou plynu, tak ale i opatřeními, které činí město v oblasti energetiky a tepelného hospodářství, modernizace stacionárních zdrojů, opravy, zvýšení účinnosti. Nicméně to, co samozřejmě na tu cenu má taktéž vliv, jsou emisní povolenky a další poplatky, které nemůže ovlivnit ani město, ani provozovatel, čili společnost Veolia."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 roku 2019 do dnešního dne jsme investovali do této infrastruktury, která je pro město stěžejní, zhruba 92 milionů korun. Všechny, které město činí, tak vedou k tomu, aby t o teplo bylo co nejlevnější pro toho koncového uživatele.”</w:t>
      </w:r>
    </w:p>
    <w:p>
      <w:pPr/>
      <w:r>
        <w:rPr/>
        <w:t xml:space="preserve">V loňském roce byla nejvýznamnější investiční akcí v této oblasti rekonstrukce</w:t>
      </w:r>
    </w:p>
    <w:p>
      <w:pPr/>
      <w:r>
        <w:rPr/>
        <w:t xml:space="preserve">kotelny a vzduchotechniky v Beskydském divadle za více než 16 milionů korun. Dále město modernizovalo část teplovodu v Loučce a ve třech bytových domech byly vyměněny domovní předávací stanice, které upravují teplotu vody do radiátorů a do koupelnových a kuchyňských baterií.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této záležitosti plánujeme pokračovat i v letošním roce, kdy by měly být opraveny další domovní objektové předávací stanice v hodnotě zhruba 7 milionů korun.”</w:t>
      </w:r>
    </w:p>
    <w:p>
      <w:pPr/>
      <w:r>
        <w:rPr/>
        <w:t xml:space="preserve">Kromě toho budou zahájeny práce na zpracování projektové dokumentace na rekonstrukci teplovodu na ulici Nerudova a Revoluční.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571/teplo-v-novem-jicine-lehce-zlevnilo-cena-jde-dolu-o-dve-proc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2026-04-21T05:55:30+02:00</dcterms:created>
  <dcterms:modified xsi:type="dcterms:W3CDTF">2026-04-21T05:55:30+02:00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