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připravila výstavu návrhů na Nové Bazaly. K vidění jsou na radnici centrálního obvodu</w:t>
      </w:r>
    </w:p>
    <w:p>
      <w:pPr/>
      <w:r>
        <w:rPr/>
        <w:t xml:space="preserve">Výstavba Nových Bazalů pro ostravský Baník je jedním z nejvýznamnějších projektů v historii města a je téměř jisté, že se po dokončení stane jednou z dominant moravskoslezské metropole. Vítězný návrh vznikl na základě architektonické soutěže a Ostrava nyní připravila výstavu, kde si zájemci mohou prohlédnout všech devět finálových prací.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"Z</w:t>
      </w:r>
      <w:r>
        <w:rPr>
          <w:i w:val="1"/>
          <w:iCs w:val="1"/>
        </w:rPr>
        <w:t xml:space="preserve"> posledních devíti návrhů, když jsme to zúžili na čtyři, ten vítěz získal jednomyslnou podporu celé poroty. Takže opravdu kvalita toho projektu byla nezpochybnitelná."</w:t>
      </w:r>
    </w:p>
    <w:p>
      <w:pPr/>
      <w:r>
        <w:rPr>
          <w:b w:val="1"/>
          <w:bCs w:val="1"/>
        </w:rPr>
        <w:t xml:space="preserve">Lukáš Semerák (Ostravak), předseda odborné skupiny Nové Bazaly: </w:t>
      </w:r>
      <w:r>
        <w:rPr/>
        <w:t xml:space="preserve">"V</w:t>
      </w:r>
      <w:r>
        <w:rPr>
          <w:i w:val="1"/>
          <w:iCs w:val="1"/>
        </w:rPr>
        <w:t xml:space="preserve">ěřím, že je to nová éra pro Baník Ostrava, nová éra pro fotbal ve městě. A jak se dívám na ten návrh? Tak za mě je to opravdu tvrz Baníku Ostrava, ze které budou soupeři odjíždět plní emocí, ale bez bodů." </w:t>
      </w:r>
    </w:p>
    <w:p>
      <w:pPr/>
      <w:r>
        <w:rPr/>
        <w:t xml:space="preserve">Zahájení výstavy si nenechali ujít ani architekti z vítězného ateliéru, kteří popsali vznik svého návrhu.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Alejandro Lorca, L35 Arqutiects:</w:t>
      </w:r>
      <w:r>
        <w:rPr>
          <w:i w:val="1"/>
          <w:iCs w:val="1"/>
        </w:rPr>
        <w:t xml:space="preserve"> "Samozřejmě jsme ještě před soutěží město navštívili a pobyli zde několik dnů. Byli jsme ve městě, obešli jsme historické památky a samozřejmě samotné Bazaly. Takže jsme čerpali nejen z map, ale i z osobní zkušeností s tím místem. </w:t>
      </w:r>
    </w:p>
    <w:p>
      <w:pPr/>
      <w:r>
        <w:rPr>
          <w:b w:val="1"/>
          <w:bCs w:val="1"/>
          <w:i w:val="1"/>
          <w:iCs w:val="1"/>
        </w:rPr>
        <w:t xml:space="preserve">Václav Brabec, majitel FC Baník Ostrava:</w:t>
      </w:r>
      <w:r>
        <w:rPr>
          <w:i w:val="1"/>
          <w:iCs w:val="1"/>
        </w:rPr>
        <w:t xml:space="preserve"> "B</w:t>
      </w:r>
      <w:r>
        <w:rPr>
          <w:i w:val="1"/>
          <w:iCs w:val="1"/>
        </w:rPr>
        <w:t xml:space="preserve">ude to jedna z největších dominant, jestli ne největší v Ostravě. A tím, že to je na tom mýtickém místě zvaném Bazaly, tak o to víc to bude zajímavější.</w:t>
      </w:r>
    </w:p>
    <w:p>
      <w:pPr/>
      <w:r>
        <w:rPr/>
        <w:t xml:space="preserve">Výstava je situována ve dvoraně radnice městského obvodu Moravská Ostrava a Přívoz. Lidé ji mohou navštívit denně, vždy od  10–18 hodin až do 15. února 2026.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577/ostrava-pripravila-vystavu-navrhu-na-nove-bazaly-k-videni-jsou-na-radnici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