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Chór Stonawa koncertował w Orłowej</w:t>
      </w:r>
    </w:p>
    <w:p>
      <w:pPr/>
      <w:r>
        <w:rPr>
          <w:b w:val="1"/>
          <w:bCs w:val="1"/>
        </w:rPr>
        <w:t xml:space="preserve">Helena Jarosz, dyrygentka chóru Zaolzie Orłowa:</w:t>
      </w:r>
      <w:r>
        <w:rPr/>
        <w:t xml:space="preserve"> „Ja właściwie dyryguję dopiero od roku, bo  pani dyrygent zrezygnowała, czyli doświadczenie zdobywam w trakcie właściwie  prób chóru, schodzimy się raz w tygodniu, jest nas około dwudziestu pięciu, czyli  bardzo pozytywne, myślę.”</w:t>
      </w:r>
    </w:p>
    <w:p>
      <w:pPr/>
      <w:r>
        <w:rPr/>
        <w:t xml:space="preserve">Obok pieśni  sakralnych zabrzmiały w wykonaniu chóru Zaolzie również kolędy.</w:t>
      </w:r>
    </w:p>
    <w:p>
      <w:pPr/>
      <w:r>
        <w:rPr>
          <w:b w:val="1"/>
          <w:bCs w:val="1"/>
        </w:rPr>
        <w:t xml:space="preserve">Helena Jarosz,  dyrygentka chóru Zaolzie Orłowa: </w:t>
      </w:r>
      <w:r>
        <w:rPr/>
        <w:t xml:space="preserve">„Kolędy tu są po prostu tak znane, tak lubiane  i lubiane śpiewać, że po prostu jest to bardzo przyjemne, tak dla chórzystów jak,  myślę, i dla słuchaczy, którzy będą na koncercie.”</w:t>
      </w:r>
    </w:p>
    <w:p>
      <w:pPr/>
      <w:r>
        <w:rPr/>
        <w:t xml:space="preserve">Orłowskie  koncerty mają tu już swoją tradycję. Odbywają się na przemian w kościele katolickim  i ewangelickim.</w:t>
      </w:r>
    </w:p>
    <w:p>
      <w:pPr/>
      <w:r>
        <w:rPr>
          <w:b w:val="1"/>
          <w:bCs w:val="1"/>
        </w:rPr>
        <w:t xml:space="preserve">Helena Jarosz, dyrygentka chóru Zaolzie Orłowa: </w:t>
      </w:r>
      <w:r>
        <w:rPr/>
        <w:t xml:space="preserve">„Każdy rok zapraszamy któryś z chórów, który tu  działa w okolicy, a w tym roku zaprosiliśmy Stonawę. W zeszłym roku było Collegium  Canticorum a w tym roku Stonawa.” </w:t>
      </w:r>
    </w:p>
    <w:p>
      <w:pPr/>
      <w:r>
        <w:rPr>
          <w:b w:val="1"/>
          <w:bCs w:val="1"/>
        </w:rPr>
        <w:t xml:space="preserve">Hilda Harok,  prezes chóru Stonawa: </w:t>
      </w:r>
      <w:r>
        <w:rPr/>
        <w:t xml:space="preserve">„Pani Halinka nasza druga dyrygentka była tutaj w Orłowej  na spotkaniu i tak doszło słowo od słowa i jakoś żeby była dobra współpraca i  żebyśmy im pomogli zorganizować ten koncert.”</w:t>
      </w:r>
    </w:p>
    <w:p>
      <w:pPr/>
      <w:r>
        <w:rPr>
          <w:b w:val="1"/>
          <w:bCs w:val="1"/>
        </w:rPr>
        <w:t xml:space="preserve">Marta Orszulik,  dyrygentka chóru Stonawa: </w:t>
      </w:r>
      <w:r>
        <w:rPr/>
        <w:t xml:space="preserve">„W ramach tego koncertu usłyszymy inne utwory, nie  mówiąc o tym, że z chórem Zaolzie łączy nas długoletnia przyjaźń. Przyznam się,  że bardzo, bardzo dawno temu prowadziłam ten chór na jakimś konkursie  chóralnym, kiedy ich pani dyrygent zachorowała i poprosili mnie tam na miejscu,  żebym poprowadziła chór.” </w:t>
      </w:r>
    </w:p>
    <w:p>
      <w:pPr/>
      <w:r>
        <w:rPr/>
        <w:t xml:space="preserve">Również stonawski  chór zaprezentował tu pieśni sakralne, adwentowe oraz kolędy.</w:t>
      </w:r>
    </w:p>
    <w:p>
      <w:pPr/>
      <w:r>
        <w:rPr>
          <w:b w:val="1"/>
          <w:bCs w:val="1"/>
        </w:rPr>
        <w:t xml:space="preserve">Marta Orszulik,  dyrygentka chóru Stonawa:</w:t>
      </w:r>
      <w:r>
        <w:rPr/>
        <w:t xml:space="preserve"> „Kolędy to jeszcze mamy stale w pamięci, bo w zeszłym  roku nagrywaliśmy płytę.”</w:t>
      </w:r>
    </w:p>
    <w:p>
      <w:pPr/>
      <w:r>
        <w:rPr/>
        <w:t xml:space="preserve">    Koncert  zakończyło wspólne wykonanie </w:t>
      </w:r>
      <w:r>
        <w:rPr>
          <w:i w:val="1"/>
          <w:iCs w:val="1"/>
        </w:rPr>
        <w:t xml:space="preserve">Modlitwy o pokój</w:t>
      </w:r>
      <w:r>
        <w:rPr/>
        <w:t xml:space="preserve"> Norberta Blachy do słów  Mirosława Hanusiewicza, pieśni jakże aktualnej w obecnej rzeczywistości.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593/chor-stonawa-koncertowa%C5%82-w-or%C5%82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2026-05-13T11:07:21+02:00</dcterms:created>
  <dcterms:modified xsi:type="dcterms:W3CDTF">2026-05-13T11:07:21+02:00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