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rodinném centru je útulný cvičební sál, po renovaci má i zrcadlovou stěnu</w:t>
      </w:r>
    </w:p>
    <w:p>
      <w:pPr/>
      <w:r>
        <w:rPr/>
        <w:t xml:space="preserve">Do tělocvičny rodinného centra v budově na Tovární ulici přicházejí rodiče s dětmi od tří do pěti let na oblíbený Sporťáček. Chlapci a děvčata si kurzy cvičení užívají v rekonstruovaných prostorách. Ty původní už neodpovídaly standardům doby, stěny byly vlhké a za obklady zatuchlé, zastaralá byla podlaha a uvnitř byla zima.  </w:t>
      </w:r>
    </w:p>
    <w:p>
      <w:pPr/>
      <w:r>
        <w:rPr>
          <w:b w:val="1"/>
          <w:bCs w:val="1"/>
        </w:rPr>
        <w:t xml:space="preserve">Lucie Zajícová, Rodinné centrum Studénka: </w:t>
      </w:r>
      <w:r>
        <w:rPr/>
        <w:t xml:space="preserve">“Vlastně se tady vyměnilo téměř vše. Bylo tady dřevěné obložení, které nyní tady nyní. Jsou tady nové omítky, nová podlaha, nové topení. Takže létos tady už máme fakt jako teplíčko, někdy až moc. Takže je to příjemné. My jsme dokupovali i zrcadla. Takže tentokrát už tady vznikl takový vzdušný sál cvičební. Už jako to není úplně tělocvična. A všichni si to užívají.”</w:t>
      </w:r>
    </w:p>
    <w:p>
      <w:pPr/>
      <w:r>
        <w:rPr>
          <w:b w:val="1"/>
          <w:bCs w:val="1"/>
        </w:rPr>
        <w:t xml:space="preserve">účastníci cvičebních lekcí: </w:t>
      </w:r>
    </w:p>
    <w:p>
      <w:pPr/>
      <w:r>
        <w:rPr/>
        <w:t xml:space="preserve">“Mají hezkou novou podlahu, zrcadla, děti jsou tady rády.” </w:t>
      </w:r>
    </w:p>
    <w:p>
      <w:pPr/>
      <w:r>
        <w:rPr/>
        <w:t xml:space="preserve">“Určitě jsme rádi, že je opravená. My tu děláme i dětské oslavy, půjčujeme si tělocvičnu, takže to teď bude úplně super, letos v únoru tady máme s malou oslavu, takže to bude v pohodě. Jsme rádi.”   </w:t>
      </w:r>
    </w:p>
    <w:p>
      <w:pPr/>
      <w:r>
        <w:rPr>
          <w:b w:val="1"/>
          <w:bCs w:val="1"/>
        </w:rPr>
        <w:t xml:space="preserve">Lucie Zajícová, Rodinné centrum Studénka: </w:t>
      </w:r>
      <w:r>
        <w:rPr/>
        <w:t xml:space="preserve">“Je tady vlastně je cvičení pro děti, cvičení pro dospělé. Plánujeme i cvičení pro seniory. Takže si myslím, že tady tenhle prostor budou využívat opravdu všichni věkové kategorie.”</w:t>
      </w:r>
    </w:p>
    <w:p>
      <w:pPr/>
      <w:r>
        <w:rPr/>
        <w:t xml:space="preserve">Další kurzy pořádá rodinné centrum i pro společné cvičení rodičů s dětmi už od devíti měsíců.  </w:t>
      </w:r>
    </w:p>
    <w:p>
      <w:pPr/>
      <w:r>
        <w:rPr>
          <w:b w:val="1"/>
          <w:bCs w:val="1"/>
        </w:rPr>
        <w:t xml:space="preserve">Lucie Zajícová, Rodinné centrum Studénka: </w:t>
      </w:r>
      <w:r>
        <w:rPr/>
        <w:t xml:space="preserve">“Nové pololetí pro dospělé, cvičení pro dospělé, bude obnoveno až od února, takže teď momentálně na našich stránkách najdete jeho nabídku.”</w:t>
      </w:r>
    </w:p>
    <w:p>
      <w:pPr/>
      <w:r>
        <w:rPr/>
        <w:t xml:space="preserve">Tělocvičnu také rodinné centrum využívá pro konání jednorázových akcí, různých workshopů nebo během příměstských táborů.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614/v-rodinnem-centru-je-utulny-cvicebni-sal-po-renovaci-ma-i-zrcadlovou-st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2026-06-19T14:22:12+02:00</dcterms:created>
  <dcterms:modified xsi:type="dcterms:W3CDTF">2026-06-19T14:22:12+02:00</dcterms:modified>
</cp:coreProperties>
</file>

<file path=docProps/custom.xml><?xml version="1.0" encoding="utf-8"?>
<Properties xmlns="http://schemas.openxmlformats.org/officeDocument/2006/custom-properties" xmlns:vt="http://schemas.openxmlformats.org/officeDocument/2006/docPropsVTypes"/>
</file>