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zimě buďme ohleduplní k přírodě i fauně v ní, a to v městských lesích i na horách</w:t>
      </w:r>
    </w:p>
    <w:p>
      <w:pPr/>
      <w:r>
        <w:rPr/>
        <w:t xml:space="preserve">A v zimě mají lidé tendenci myslet na zvířátka, například ta v oborách, ale i na ta volně žijící. Spousta lidí ale nezná zákony přírody a neví, co je vlastně pro zvířata dobré a kdy se stává jejich dobrý úmysl naopak kontraproduktivním.</w:t>
      </w:r>
    </w:p>
    <w:p>
      <w:pPr/>
      <w:r>
        <w:rPr>
          <w:b w:val="1"/>
          <w:bCs w:val="1"/>
        </w:rPr>
        <w:t xml:space="preserve">Lumír Kolář, hospodář Mysliveckého spolku Karviná</w:t>
      </w:r>
      <w:r>
        <w:rPr>
          <w:b w:val="1"/>
          <w:bCs w:val="1"/>
        </w:rPr>
        <w:t xml:space="preserve">: </w:t>
      </w:r>
      <w:r>
        <w:rPr/>
        <w:t xml:space="preserve">"Lidé by neměli přihazovat nějaké sušené pečivo, cukroví z Vánoc a zbytky z kuchyně."</w:t>
      </w:r>
    </w:p>
    <w:p>
      <w:pPr/>
      <w:r>
        <w:rPr/>
        <w:t xml:space="preserve">V přírodě by se měli lidé chovat tak, aby si uvědomili, že jsou zde spíše jen na návštěvě. A to platí i v případě horských i jiných výletů, kdy je třeba respektovat, že zde nejsou sami.</w:t>
      </w:r>
    </w:p>
    <w:p>
      <w:pPr/>
      <w:r>
        <w:rPr>
          <w:b w:val="1"/>
          <w:bCs w:val="1"/>
        </w:rPr>
        <w:t xml:space="preserve">Lumír Kolář, hospodář Mysliveckého spolku Karviná</w:t>
      </w:r>
      <w:r>
        <w:rPr>
          <w:b w:val="1"/>
          <w:bCs w:val="1"/>
        </w:rPr>
        <w:t xml:space="preserve">: </w:t>
      </w:r>
      <w:r>
        <w:rPr/>
        <w:t xml:space="preserve">"Hlavně ticho v tomto období, protože v březích samic se vyvíjí plod budoucích srnčat, tak je třeba být tak nějak v klidu v lese."</w:t>
      </w:r>
    </w:p>
    <w:p>
      <w:pPr/>
      <w:r>
        <w:rPr/>
        <w:t xml:space="preserve">V neposlední řadě spousta lidí myslí v období, kdy začne zima, i na ptáky. Čím tedy naplnit krmítko, když se rozhodneme jim v zimě trochu pomoci?</w:t>
      </w:r>
    </w:p>
    <w:p>
      <w:pPr/>
      <w:r>
        <w:rPr>
          <w:b w:val="1"/>
          <w:bCs w:val="1"/>
        </w:rPr>
        <w:t xml:space="preserve">Lukáš Barchański, vedoucí Centra Přírodovědné stanice</w:t>
      </w:r>
      <w:r>
        <w:rPr>
          <w:b w:val="1"/>
          <w:bCs w:val="1"/>
        </w:rPr>
        <w:t xml:space="preserve">: </w:t>
      </w:r>
      <w:r>
        <w:rPr/>
        <w:t xml:space="preserve">"Přikrmovat ideálně slunečnici, pšenicí, ovsem anebo lojovými koulemi."</w:t>
      </w:r>
    </w:p>
    <w:p>
      <w:pPr/>
      <w:r>
        <w:rPr/>
        <w:t xml:space="preserve">S ohleduplností a vztahem k přírodě se bohužel dnes setkáváme čím dál vzácněji. I proto je dobré připomenout si tu základní ohleduplnost, a pokud do přírody vyrazíme, měli bychom vědět, že nám ji příroda vrací stejnou měrou.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45/v-zime-budme-ohleduplni-k-prirode-i-faune-v-ni-a-to-v-mestskych-lesich-i-na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2026-07-01T00:46:22+02:00</dcterms:created>
  <dcterms:modified xsi:type="dcterms:W3CDTF">2026-07-01T00:46:22+02:00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