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Vytápění, úspory energie, obnovitelné zdroje - to jsou hlavní témata veletrhu Infotherma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68/vytapeni-uspory-energie-obnovitelne-zdroje--to-jsou-hlavni-temata-veletrhu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