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21.1.2026,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Slezskoostravské školy čekají změny nejen v zápisech, zavedou bilingvní výuku i program Začít spolu</w:t>
      </w:r>
    </w:p>
    <w:p>
      <w:pPr/>
      <w:r>
        <w:rPr/>
        <w:t xml:space="preserve">Anglicky na světě mluví zhruba 1,5 miliardy osob, z toho více než miliardu tvoří lidé, kteří se angličtinu učí jako cizí jazyk. Na školách je na její výuku kladen velký důraz. Na žádost rodičů tak Základní škola Bohumínská zavede v příštím roce česko-anglickou bilingvní výuku.</w:t>
      </w:r>
    </w:p>
    <w:p>
      <w:pPr/>
      <w:r>
        <w:rPr>
          <w:b w:val="1"/>
          <w:bCs w:val="1"/>
        </w:rPr>
        <w:t xml:space="preserve">Lenka Matušková, ředitelka ZŠ Bohumínská:</w:t>
      </w:r>
      <w:r>
        <w:rPr/>
        <w:t xml:space="preserve"> "Děti se budou některé předměty učit v anglickém jazyce. Máme na mysli předměty, jako je výtvarná výchova, hudební výchova, pracovní činnosti, jedna hodina tělocviku, jedna hodina matematiky. K tomu budou mít ještě povinné kroužky angličtiny a chtěli bychom vlastně tuto bilingvní výuku zavést postupně od první třídy až do páté třídy."</w:t>
      </w:r>
    </w:p>
    <w:p>
      <w:pPr/>
      <w:r>
        <w:rPr/>
        <w:t xml:space="preserve">Změny plánuje také Základní škola Chrustova, která se rozhodla zapojit do vzdělávacího programu Začít spolu. Naváže tak na 3 slezskoostravské mateřské školy, které už v tomto režimu fungují.</w:t>
      </w:r>
    </w:p>
    <w:p>
      <w:pPr/>
      <w:r>
        <w:rPr>
          <w:b w:val="1"/>
          <w:bCs w:val="1"/>
        </w:rPr>
        <w:t xml:space="preserve">Milena Pollová, ředitelka MŠ Bohumínská:</w:t>
      </w:r>
      <w:r>
        <w:rPr/>
        <w:t xml:space="preserve"> "V programu Začít spolu máme celkem 10 center. Můžu uvést příklad Ateliér, Pokusy a objevy, a my plánujeme činnosti a vzdělávání právě do těchto center. Každé centrum je vybavené specifickým materiálem a děti si samy vybírají, ve kterém centru ten den budou pracovat, a jsou zodpovědné za to, aby také svou práci dokončily."</w:t>
      </w:r>
    </w:p>
    <w:p>
      <w:pPr/>
      <w:r>
        <w:rPr>
          <w:b w:val="1"/>
          <w:bCs w:val="1"/>
        </w:rPr>
        <w:t xml:space="preserve">Hana Pomezná, ředitelka ZŠ Chrustova:</w:t>
      </w:r>
      <w:r>
        <w:rPr/>
        <w:t xml:space="preserve"> "Máme v úmyslu, že změníme jednu třídu, kterou vlastně představíme, zrušíme klasické lavice, vytvoříme tam ta centra. Tím, že je ten program zaměřen na individuální přístup, pracuje s individuálním tempem žáka, učitel si může lépe všímat pokroků žáka nebo naopak toho, kde zaostává. Lépe se buduje vztah mezi učitelem a žákem."</w:t>
      </w:r>
    </w:p>
    <w:p>
      <w:pPr/>
      <w:r>
        <w:rPr/>
        <w:t xml:space="preserve">Samotné zápisy do základních škol se v letošním roce uskuteční v celé republice až o tři měsíce dříve než v předchozích letech. Ve Slezské Ostravě proběhnou už 27. a 28. ledna mezi dvanáctou a sedmnáctou hodinou.</w:t>
      </w:r>
    </w:p>
    <w:p>
      <w:pPr/>
      <w:r>
        <w:rPr>
          <w:b w:val="1"/>
          <w:bCs w:val="1"/>
        </w:rPr>
        <w:t xml:space="preserve">Roman Goryczka (OSTRAVAK), místostarosta Slezské Ostravy:</w:t>
      </w:r>
      <w:r>
        <w:rPr/>
        <w:t xml:space="preserve"> "Když jsem diskutoval tu věc s řediteli škol, tak z jejich pohledu je to skoro dobře, protože mají víc času na administraci. Z pohledu dětí to je už složitější, to je spíš otázka na odborníky. Ale v tom dubnu je dítě už nějakým způsobem vyzrálejší než v tom lednu, protože v tom věku jsou ty změny skokové."</w:t>
      </w:r>
    </w:p>
    <w:p>
      <w:pPr/>
      <w:r>
        <w:rPr>
          <w:b w:val="1"/>
          <w:bCs w:val="1"/>
        </w:rPr>
        <w:t xml:space="preserve">Lenka Matušková, ředitelka ZŠ Bohumínská:</w:t>
      </w:r>
      <w:r>
        <w:rPr/>
        <w:t xml:space="preserve"> "Psychologové i my učitelé si myslíme, že předčasně zaškolené dítě potom ten vztah ke škole nemá úplně ideální. Uvidíme, co do budoucna, jak se to projeví. S tím, že se přestane známkovat v prvních třídách od příštího školního roku, a také to, že se zrušily dodatečné odklady, uvidíme, co to udělá v praxi."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52683/slezskoostravske-skoly-cekaji-zmeny-nejen-v-zapisech-zavedou-bilingvni-vyuku-i-program-zacit-sp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2026-06-30T12:58:19+02:00</dcterms:created>
  <dcterms:modified xsi:type="dcterms:W3CDTF">2026-06-30T12:58:19+02:00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