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Pěvecký sbor zpestřil stonavská novoroční setkání</w:t>
      </w:r>
    </w:p>
    <w:p>
      <w:pPr/>
      <w:r>
        <w:rPr/>
        <w:t xml:space="preserve">Ve Stonavě se již řadu let traduje zvyk, kdy se v  předvánočním čase setkávají členové místního evangelického sboru se zástupci  obce, aby společně strávili příjemné chvíle v duchu blížících se Vánoc. V  uplynulém roce se však toto setkání v adventním období neuskutečnilo, a tak se  stonavský evangelický sbor rozhodl navázat na tradici v lednu v podobě  novoročního setkání.</w:t>
      </w:r>
    </w:p>
    <w:p>
      <w:pPr/>
      <w:r>
        <w:rPr>
          <w:i w:val="1"/>
          <w:iCs w:val="1"/>
        </w:rPr>
        <w:t xml:space="preserve">Dovolím si přivítat  pana starostu, představitele obce …</w:t>
      </w:r>
    </w:p>
    <w:p>
      <w:pPr/>
      <w:r>
        <w:rPr/>
        <w:t xml:space="preserve">O kulturní program se v rámci setkání postaral místní smíšený  pěvecký sbor Stonava, který se představil pásmem koled a svým zpěvem tak navodil  klidnou, sváteční náladu.</w:t>
      </w:r>
    </w:p>
    <w:p>
      <w:pPr/>
      <w:r>
        <w:rPr>
          <w:b w:val="1"/>
          <w:bCs w:val="1"/>
        </w:rPr>
        <w:t xml:space="preserve">Marta Orszuliková, dirigentka:</w:t>
      </w:r>
      <w:r>
        <w:rPr/>
        <w:t xml:space="preserve"> „Představíme to nejlepší, co  máme. Takže to jsou koledy světové, koledy české a koledy polské.“</w:t>
      </w:r>
    </w:p>
    <w:p>
      <w:pPr/>
      <w:r>
        <w:rPr/>
        <w:t xml:space="preserve">A koledy v podání stonavského sboru se linuly také  Domem s pečovatelskou službou ELIM. I tady každoročně pěvecký sbor  vystupuje v rámci novoročního setkání s místními seniory.</w:t>
      </w:r>
    </w:p>
    <w:p>
      <w:pPr/>
      <w:r>
        <w:rPr>
          <w:b w:val="1"/>
          <w:bCs w:val="1"/>
        </w:rPr>
        <w:t xml:space="preserve">Urszula Byrtusová, vedoucí pečovatelské služby ELIM: </w:t>
      </w:r>
      <w:r>
        <w:rPr/>
        <w:t xml:space="preserve">„Z  čehož máme velkou radost, že můžeme takto krásně zahájit nový rok, kde můžeme  vzájemně se setkat.“</w:t>
      </w:r>
    </w:p>
    <w:p>
      <w:pPr/>
      <w:r>
        <w:rPr/>
        <w:t xml:space="preserve">Milým zpestřením podvečera bylo vystoupení Vojty Terkoviče,  studenta ostravské konzervatoře, který potěšil přítomné hrou na příčnou flétnu.</w:t>
      </w:r>
    </w:p>
    <w:p>
      <w:pPr/>
      <w:r>
        <w:rPr>
          <w:b w:val="1"/>
          <w:bCs w:val="1"/>
        </w:rPr>
        <w:t xml:space="preserve">Vojtěch Terkovič, student ostravské konzervatoře: </w:t>
      </w:r>
      <w:r>
        <w:rPr/>
        <w:t xml:space="preserve">„Budou to  tři miniaturní skladby, kterými chci potěšit stonavské seniory.“</w:t>
      </w:r>
    </w:p>
    <w:p>
      <w:pPr/>
      <w:r>
        <w:rPr/>
        <w:t xml:space="preserve">Závěr setkání patřil společným přáním všeho dobrého do  nového roku a tradičnímu lámání se oplatkem, které symbolicky uzavřelo příjemné  chvíle strávené ve vzájemné blízkosti.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697/pevecky-sbor-zpestril-stonavska-novorocni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2026-05-22T13:44:30+02:00</dcterms:created>
  <dcterms:modified xsi:type="dcterms:W3CDTF">2026-05-22T13:44:30+02:00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