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ostravských Heřmanicích slavnostně otevřeli novou hasičskou zbrojnici, má zlepšit zázemí i akceschopnost místních dobrovolných hasičů</w:t>
      </w:r>
    </w:p>
    <w:p>
      <w:pPr/>
      <w:r>
        <w:rPr/>
        <w:t xml:space="preserve">Heřmaničtí dobrovolní hasiči se dočkali kompletně zrekonstruované a rozšířené hasičské zbrojnice. Součástí stavby je přístavba s garážemi pro velká zásahová vozidla a techniku. Zvětšily se také vnitřní prostory, vznikly nové šatny, sociální zázemí, dílna i samostatná školící místnost. Důležitým prvkem je i velký sál nad garážemi, který hasiči využívají mimo jiné pro práci s mládeží.</w:t>
      </w:r>
    </w:p>
    <w:p>
      <w:pPr/>
      <w:r>
        <w:rPr>
          <w:b w:val="1"/>
          <w:bCs w:val="1"/>
        </w:rPr>
        <w:t xml:space="preserve">Michal Gavlas, velitel SDH, Ostrava - Heřmanice</w:t>
      </w:r>
      <w:r>
        <w:rPr>
          <w:b w:val="1"/>
          <w:bCs w:val="1"/>
        </w:rPr>
        <w:t xml:space="preserve">:</w:t>
      </w:r>
      <w:r>
        <w:rPr/>
        <w:t xml:space="preserve"> "To je celé nové. Takže ta technologie je úplně nová, včetně klimatizace. Je tu i solární kolektory na střeše. V budoucnu by měla být i fotovoltaika, takže ta budova je plánovaná jako energeticky soběstačná."</w:t>
      </w:r>
    </w:p>
    <w:p>
      <w:pPr/>
      <w:r>
        <w:rPr/>
        <w:t xml:space="preserve">Jednotka dobrovolných hasičů v Heřmanicích patří k nejstarším v Ostravě. Funguje už od roku 1893, dnes má 75 členů a aktivní oddíl mladých hasičů. Rekonstrukce zbrojnice tak zlepšila nejen podmínky pro zásahy, ale i pro další rozvoj sboru.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"Je velmi pozitivní, že město Ostrava a nakonec i celý Moravskoslezský kraj jsou opravdu takovou vizitkou toho, jak má spolupráce vypadat. A to nejen v oblasti zásahové činnosti, ale také v oblasti organizační."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máme nastavený stabilní dotační program, ze kterého čerpají jednotky sboru dobrovolných hasičů. A je to správně, protože podpora jednotek integrovaného záchranného systému je pro vnitřní bezpečnost Moravskoslezského kraje klíčová."</w:t>
      </w:r>
    </w:p>
    <w:p>
      <w:pPr/>
      <w:r>
        <w:rPr/>
        <w:t xml:space="preserve">Celkové náklady na modernizaci dosáhly zhruba 50 milionů korun. Na financování se podílelo město Ostrava, městský obvod Slezská Ostrava, Moravskoslezský kraj a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746/v-ostravskych-hermanicich-slavnostne-otevreli-novou-hasicskou-zbrojnici-ma-zlepsit-zazemi-i-akceschopnost-mistnich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2026-07-23T06:51:05+02:00</dcterms:created>
  <dcterms:modified xsi:type="dcterms:W3CDTF">2026-07-23T06:51:05+02:00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