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v Opavě rozšířila své služby o vůbec první rodinný pokoj</w:t>
      </w:r>
    </w:p>
    <w:p>
      <w:pPr/>
      <w:r>
        <w:rPr/>
        <w:t xml:space="preserve">Větší pohodlí, soukromí a hlavně společně strávený čas. To vše nyní nabízí první rodinný pokoj na gynekologicko-porodnickém oddělení Slezské nemocnice v Opavě.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“Velkou radost mi udělalo, že se nám konečně povedlo otevřít rodinný pokoj. Vnímali jsme to tak, že to je taková možná poslední věc, která nám tady v naší porodnici chyběla.”</w:t>
      </w:r>
    </w:p>
    <w:p>
      <w:pPr/>
      <w:r>
        <w:rPr/>
        <w:t xml:space="preserve">Hlavní výhodou nového pokoje je možnost, aby spolu po celou dobu hospitalizace zůstala celá rodina.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“Jeho největší výhoda je ta, že tady v tomto pokoji může už se ubytovat nejen maminka s miminkem, ale celá rodina. To znamená partner a případně i nějaký starší sourozenec. Můžou tady celá rodina být bez jakékoliv separace spolu pohromadě.” </w:t>
      </w:r>
    </w:p>
    <w:p>
      <w:pPr/>
      <w:r>
        <w:rPr/>
        <w:t xml:space="preserve">Rodinný pokoj má nadstandardní vybavení, mimo jiné nabízí letiště, které je navíc polohovací. </w:t>
      </w:r>
    </w:p>
    <w:p>
      <w:pPr/>
      <w:r>
        <w:rPr>
          <w:b w:val="1"/>
          <w:bCs w:val="1"/>
        </w:rPr>
        <w:t xml:space="preserve">Marek Fabian, primář gynekologicko-porodnického oddělení SNO:</w:t>
      </w:r>
      <w:r>
        <w:rPr/>
        <w:t xml:space="preserve"> “Proti běžnému nadstandardnímu pokojí je teda velká manželská postel, lůžko pro případně toho staršího sourozence. Bude i nějaká k dispozici postýlka přenosná, kdyby to bylo nějaké menší dítko. No a samozřejmě veškeré elektrospotřebiče, nová kuchyně, tady vanička pro miminko, váha pro miminko, skříně, je to fungl nové všechno.”</w:t>
      </w:r>
    </w:p>
    <w:p>
      <w:pPr/>
      <w:r>
        <w:rPr/>
        <w:t xml:space="preserve">Celkově má nyní opavská porodnice sedm nadstandardních pokojů. Zájem rodiček je podle vedení nemocnice dlouhodobě velmi vysoký.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se nám daří na našem oddělení zlepšovat prostředí a zkvalitňovat poskytovanou péči. Tento rodinný pokoj je toho důkazem. Není to poslední rodinný pokoj. Máme v plánu rekonstruovat další pokoje, budovat další nadstandardní pokoje, protože o tento druh pokojů je z pozic rodiček velký zájem.”</w:t>
      </w:r>
    </w:p>
    <w:p>
      <w:pPr/>
      <w:r>
        <w:rPr/>
        <w:t xml:space="preserve">Slezská nemocnice chce i nadále investovat nejen do zázemí, ale i do rozšiřování služeb pro budoucí rodiče.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“Chystáme nějaké změny v oblasti stravování, chystáme nové samozřejmé semináře pro budoucí maminky, chystáme setkání tady v naší porodnici pro budoucí maminky a vůbec celý program pro zaškolování přípravu na porod a přípravu na naší porodnici.”</w:t>
      </w:r>
    </w:p>
    <w:p>
      <w:pPr/>
      <w:r>
        <w:rPr/>
        <w:t xml:space="preserve">Důležitou roli v péči o rodičky hraje také personál porodnice.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“Máme špičkové vybavení a hlavně máme velice fundované a milé lékaře. Což dokládá i ta skutečnost, že jako jedna z mála porodnic v okolí i v České republice máme meziroční nárůst počtu porodů.”</w:t>
      </w:r>
    </w:p>
    <w:p>
      <w:pPr/>
      <w:r>
        <w:rPr>
          <w:b w:val="1"/>
          <w:bCs w:val="1"/>
        </w:rPr>
        <w:t xml:space="preserve">Lucie Bajgerová, staniční sestra gyn. por. odd. SNO: </w:t>
      </w:r>
      <w:r>
        <w:rPr/>
        <w:t xml:space="preserve">“Empatie je základ, my se snažíme reagovat na přání těch maminek, ne všechno máme černé na bílém, ale jsme jako lidi, takže se s nimi jsme schopni domluvit v podstatě na všem.”</w:t>
      </w:r>
    </w:p>
    <w:p>
      <w:pPr/>
      <w:r>
        <w:rPr/>
        <w:t xml:space="preserve">Rodinný pokoj tak představuje další krok ke komfortnější a lidsky přívětivější péči. Opavská porodnice tím potvrzuje snahu nabídnout moderní prostředí, ve kterém se rodiny mohou cítit opravdu jako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13/porodnice-v-opave-rozsirila-sve-sluzby-o-vubec-prvni-rodinny-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2026-07-07T06:05:10+02:00</dcterms:created>
  <dcterms:modified xsi:type="dcterms:W3CDTF">2026-07-07T06:05:10+02:00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