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černého uhlí v ČR skončila, z Dolu ČSM byl vyvezen poslední vozík</w:t>
      </w:r>
    </w:p>
    <w:p>
      <w:pPr/>
      <w:r>
        <w:rPr/>
        <w:t xml:space="preserve">Těžba černého uhlí v Česku skončila. To první se začalo dobývat v Ostravě na konci 18. století. Před 30 roky byla těžba ukončena v ostravských šachtách, následně v dolech na Frýdecko-Místecku a nyní končí definitivně i na Karvinsku. </w:t>
      </w:r>
    </w:p>
    <w:p>
      <w:pPr/>
      <w:r>
        <w:rPr/>
        <w:t xml:space="preserve">Na slavnostní vyvezení posledního vozíku z Dolu ČSM se přišli podívat i bývalí havíři. </w:t>
      </w:r>
    </w:p>
    <w:p>
      <w:pPr/>
      <w:r>
        <w:rPr>
          <w:b w:val="1"/>
          <w:bCs w:val="1"/>
        </w:rPr>
        <w:t xml:space="preserve">Jiří Parchanski a Boleslav Foltyn, bývalí horníci Dolu ČSM: </w:t>
      </w:r>
      <w:r>
        <w:rPr/>
        <w:t xml:space="preserve">“Já jsem dělal jenom v remíze na opravě lokomotiv. A já s ním. Od roku 1984. Mi to stačilo, já jsem se necpal nikdy do předku. Stačilo v té remíze a byl jsem spokojený.”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"Je mi 56 let. Pracoval jsem tady zhruba 35 let. Něco začalo, něco končí. Takže je to takhle trošku smutné určitě. Hornictví prostě končí. Já jsem přišel na šachtu v době, kdy mi otec zakazoval jít na šachtu, že neexistuje. A nakonec jsem celý svůj aktivní život pracoval na šachtu.”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“Dneska opustil poslední vytěžený vozík černého uhlí Důl ČSM. Je to takový nostalgický okamžik, který je symbolický pro náš region a přes deset generací tady našich předků těžilo uhlí a já si myslím, že to s tím regionem zůstane spjato a to navždy a byl bych moc rád, aby ty hornické tradice se v rámci našeho Moravskoslezského kraje podařilo zachovat.”</w:t>
      </w:r>
    </w:p>
    <w:p>
      <w:pPr/>
      <w:r>
        <w:rPr/>
        <w:t xml:space="preserve">{{souvisejici-clanek-"11000051494"}}</w:t>
      </w:r>
    </w:p>
    <w:p>
      <w:pPr/>
      <w:r>
        <w:rPr/>
        <w:t xml:space="preserve">{{souvisejici-clanek-"11000049363"}}</w:t>
      </w:r>
    </w:p>
    <w:p>
      <w:pPr/>
      <w:r>
        <w:rPr/>
        <w:t xml:space="preserve">Jen z Dolu ČSM bylo za necelých 60 let vytěženo na 124 milionů tun uhlí. Podle některých havířů by se poslední šachta neměla zasypávat.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"Nemělo by se to zasypávat, mohlo by se to aspoň trošku zajistit. Protože kdo vidí dopředu, nějaká Sibyla nebo někdo? Vidíte okolí, v Německu, jaderné elektrárny, všichni něco pořád se o něco bojí, ale my jednoduše všecko likvidujeme.”</w:t>
      </w:r>
    </w:p>
    <w:p>
      <w:pPr/>
      <w:r>
        <w:rPr/>
        <w:t xml:space="preserve">S přípravou na zasypání šachty se však už začalo.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 jsme začali prakticky okamžitě po ukončení důlní činnosti s technickou likvidací dolů. V dole jsme už vybudovali 47 hrází k přehrazení vodorovných důlních děl. Pro vaši představu musíme jich vybudovat 87.  Takže jsme téměř v polovině. Z toho je vidět, že jsme už v roce 2025 nezaháleli a chystali jsme se na ukončení těžby. Pak budeme muset provést zásyp a utěsnění svislých důlní děl. To budeme provádět následně. Máme na to harmonogram prací a vypadá to, že podle toho harmonogramu bychom měli být hotovi někdy ve čtvrtém kvartálu roku 2028."</w:t>
      </w:r>
    </w:p>
    <w:p>
      <w:pPr/>
      <w:r>
        <w:rPr/>
        <w:t xml:space="preserve">{{souvisejici-clanek-"11000049695"}}</w:t>
      </w:r>
    </w:p>
    <w:p>
      <w:pPr/>
      <w:r>
        <w:rPr/>
        <w:t xml:space="preserve">Přesto, že skončila těžba uhlí a šachta bude postupně zasypána, z podzemí se bude několik dalších desítek let čerpat důlní plyn. Podobně je tomu i na jiných šachtách v regionu. </w:t>
      </w:r>
    </w:p>
    <w:p>
      <w:pPr/>
      <w:r>
        <w:rPr/>
        <w:t xml:space="preserve">{{souvisejici-clanek-"11000029502"}}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26/tezba-cerneho-uhli-v-cr-skoncila-z-dolu-csm-byl-vyvezen-posle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2026-04-28T20:31:59+02:00</dcterms:created>
  <dcterms:modified xsi:type="dcterms:W3CDTF">2026-04-28T20:31:59+02:00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