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získal soudním rozhodnutím zpět pozemky na Riviéře</w:t>
      </w:r>
    </w:p>
    <w:p>
      <w:pPr/>
      <w:r>
        <w:rPr/>
        <w:t xml:space="preserve">Na pozemcích mělo vzniknout potápěčské centrum. Plnohodnotný provoz zde ale nebyl. Místo je oplocené a zarostlé, pozemky s rybníkem leží ladem.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Frýdek-Místek se téměř po patnácti letech mohlo vrátit k pozemkům, které jsou nyní zpět v jeho vlastnictví. Jedná se o pozemky, které v minulosti nevýhodně prodala bývalá reprezentace, a došlo tam k prodeji pozemků za 200 Kč na metr s podmínkou, že na těch místech vznikne sportoviště. Ta podmínka nebyla nikdy naplněna. A nyní ty pozemky mají hodnotu téměř 15 milionů korun a já jsem rád, že tyto pozemky získalo zpět město a může je nyní použít ve prospěch občanů."</w:t>
      </w:r>
    </w:p>
    <w:p>
      <w:pPr/>
      <w:r>
        <w:rPr/>
        <w:t xml:space="preserve">Okresní soud ve Frýdku-Místku na základě žaloby statutárního města na určení vlastnictví k pozemkům na sídlišti Riviéra rozhodl, že kupní smlouva je neplatná a pozemky jsou zpět ve vlastnictví města. Rozsudek navazuje na rozhodnutí Nejvyššího soudu, který vrátil věc Okresnímu soudu k novému projednání.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"Tím pádem bychom to považovali za uzavřené. Předpokládáme, že spolek se ještě odvolá, že ještě budou nějaké soudy, ale myslíme si, že ty pozemky patří městu a bude s nimi naloženo podle toho, jak si budou přát lidé v okolí. Máme tady několik námětů a budeme se snažit něco udělat pro lidi, aby to sloužilo opravdu nějakým rozumným nápadům a účelům."</w:t>
      </w:r>
    </w:p>
    <w:p>
      <w:pPr/>
      <w:r>
        <w:rPr/>
        <w:t xml:space="preserve">Podmínkou v tehdejší smlouvě bylo vybudování sportoviště, které bude sloužit veřejnosti po dobu patnácti let. K ničemu takovému však nedošlo. Budova postavená na těchto pozemcích vznikla za státní dotaci a sloužila jako sídlo spolku. Po uplynutí patnácti let by mohl spolek s pozemky libovolně nakládat.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"Nám se osvědčilo, že když se setkáme s lidmi, kteří  mají zájem o to, co se vlastně děje v jejich okolí. Děláme takzvané plánovací dny, děláme to s architekty. Ti lidé si prostě řeknou různé nápady, dají to na tabuli. Jsou tam potom nějaké vyhodnocení, co převládá, jaký názor. A takhle jsme už udělali několik věcí a lidé jsou s tím spokojeni a je to takový barometr těch nálad. Samozřejmě neplatí to úplně stoprocentně, ale můžu si tak tipovat v devadesáti procentech. Dáme prostě na ten názor občanů. Tady už jsou také nějaké náměty, například kluziště, nějaké sportoviště, parkování. Je tady toho víc."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963/frydekmistek-ziskal-soudnim-rozhodnutim-zpet-pozemky-na-rivi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2026-05-12T19:21:07+02:00</dcterms:created>
  <dcterms:modified xsi:type="dcterms:W3CDTF">2026-05-12T19:21:07+02:00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