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práci městských strážníků</w:t>
      </w:r>
    </w:p>
    <w:p>
      <w:pPr/>
      <w:r>
        <w:rPr/>
        <w:t xml:space="preserve">Jednou ročně se koná společné setkání strážníků městské policie s vedením města, během něhož jsou přivítáni noví strážníci a oceněni muži i ženy stužkou za věrnost ve službě i za mimořádné zásahy, mezi které patří i záchrana lidského života. Stužku Strážník roku 2025 obdržel Tomáš Cisar. Součástí společného setkání bylo také vyhodnocení činnosti městské policie. Strážníci řešili téměř 32 tisíc přestupků, z toho 60 procent se podařilo vyřešit na místě. Městská policie se zároveň věnovala preventivním projektům a besedám, do nichž se zapojilo na pět tisíc lidí. Na setkání zazněly také vize do dalšího období.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„Co se týká vybavení, tak mobilní služebnu číslo jedna, kterou jsme měli a kterou provozujeme už mnoho let, tak její technický stav je nevyhovující. Proto byl zakoupen nový přívěs, který bude v letošním roce přestavěn na mobilní služebnu. Pořídili jsme si také dron a v našich řadách máme osm pilotů dronu, kteří mají vyšší zkoušky, takže mohou létat i v zastavěných oblastech. Celkově se dá říct, že ten rok byl úspěšný. Bez mimořádných událostí, což je velmi důležité, všichni se vraceli z výkonu služby ve zdraví domů.“</w:t>
      </w:r>
    </w:p>
    <w:p>
      <w:pPr/>
      <w:r>
        <w:rPr/>
        <w:t xml:space="preserve">Otázka dalšího rozvoje se týkala také plánů na novou střelnici.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„Protože se kolem stávající střelnice staví rodinná zástavba, předpokládáme, že velmi brzy přijdou stížnosti. Momentálně proto s pracovníky magistrátu vytipováváme lokalitu, kde by bylo možné novou střelnici vybudovat tak, aby nezasahovala do obytné zástavby. Jsme ve fázi zpracování podkladů, protože jedna věc jsou náklady na novou střelnici a druhá věc jsou náklady, které by vznikly v případě, že by nám hygiena stávající střelnici uzavřela a my bychom museli využívat zařízení v okolních městech.“</w:t>
      </w:r>
    </w:p>
    <w:p>
      <w:pPr/>
      <w:r>
        <w:rPr/>
        <w:t xml:space="preserve">Spokojenost s prací strážníků vyjádřilo také vedení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„Myslím si, že všichni si přejeme mít klidné a bezpečné město a bezesporu k tomu přispívá městská policie. Jejich obětavé, záslužné a nelehké práce si velmi vážíme a děkujeme jim za ni.“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970/havirov-ocenil-praci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2026-04-05T07:26:37+02:00</dcterms:created>
  <dcterms:modified xsi:type="dcterms:W3CDTF">2026-04-05T07:26:37+02:00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