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10.2.2026, 14:09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rámci nepostupové soutěže MiKaDo Open zápolily mažoretky z celé republiky podeváté</w:t>
      </w:r>
    </w:p>
    <w:p>
      <w:pPr/>
      <w:r>
        <w:rPr/>
        <w:t xml:space="preserve">V házenkářské hale to opět zářilo všemi pestrými barvami a v rytmech, na které se už dnes nejen pochoduje. Mažoretkový sport za dobu své existence ušel dlouhou cestu a v Karviné bylo možné vidět, jak dnešní mažoretky vypadají a co všechno mohou v rámci svých vystoupení zvládnout.</w:t>
      </w:r>
    </w:p>
    <w:p>
      <w:pPr/>
      <w:r>
        <w:rPr>
          <w:b w:val="1"/>
          <w:bCs w:val="1"/>
        </w:rPr>
        <w:t xml:space="preserve">Kateřina Doležalová, předsedkyně spolku MiKaDo Karviná</w:t>
      </w:r>
      <w:r>
        <w:rPr>
          <w:b w:val="1"/>
          <w:bCs w:val="1"/>
        </w:rPr>
        <w:t xml:space="preserve">: </w:t>
      </w:r>
      <w:r>
        <w:rPr/>
        <w:t xml:space="preserve">"Dnes tady probíhá devátý ročník soutěže MiKaDo Open, což je nepostupová soutěž pro hodně týmů. To je vlastně první soutěž, která jim otvírá sezonu, takže ty choreografie si tady poprvé vyzkouší. Pro některé děti to je úplně první start a dostanou svoji první medaili, takže tady je hodně emocí. Máme novinku letos, protože se nám přihlásil rekordní počet účastníků, takže máme šest porotců, kteří se střídají tak, aby program šel pořád dál."</w:t>
      </w:r>
    </w:p>
    <w:p>
      <w:pPr/>
      <w:r>
        <w:rPr/>
        <w:t xml:space="preserve">Došlo také na naprosté novinky, které byly v Karviné představeny poprvé.</w:t>
      </w:r>
    </w:p>
    <w:p>
      <w:pPr/>
      <w:r>
        <w:rPr>
          <w:b w:val="1"/>
          <w:bCs w:val="1"/>
        </w:rPr>
        <w:t xml:space="preserve">Kateřina Doležalová, předsedkyně spolku MiKaDo Karviná</w:t>
      </w:r>
      <w:r>
        <w:rPr>
          <w:b w:val="1"/>
          <w:bCs w:val="1"/>
        </w:rPr>
        <w:t xml:space="preserve">: </w:t>
      </w:r>
      <w:r>
        <w:rPr/>
        <w:t xml:space="preserve">"Máme nové kategorie, které se jmenují Akro, což znamená sólo s hůlkou, ale závodnice tam u toho musí dělat i akrobatické a gymnastické prvky."</w:t>
      </w:r>
    </w:p>
    <w:p>
      <w:pPr/>
      <w:r>
        <w:rPr/>
        <w:t xml:space="preserve">Kapacity soutěže byly z 95 procent obsazeny ještě před oficiálním spuštěním přihlašování. Do Karviné se sjelo 540 mažoretek z 15 týmů. Jednotlivé kluby byly spokojené i sebekritické. Napříč originálními tématy jednotlivých vystoupení se ale rozhodně bylo na co dívat.</w:t>
      </w:r>
    </w:p>
    <w:p>
      <w:pPr/>
      <w:r>
        <w:rPr>
          <w:b w:val="1"/>
          <w:bCs w:val="1"/>
        </w:rPr>
        <w:t xml:space="preserve">anketa: Mažoretky MiKaDo Karviná</w:t>
      </w:r>
      <w:r>
        <w:rPr>
          <w:b w:val="1"/>
          <w:bCs w:val="1"/>
        </w:rPr>
        <w:t xml:space="preserve">:</w:t>
      </w:r>
      <w:r>
        <w:rPr/>
        <w:t xml:space="preserve"> "Jsme spokojené. Bylo to trošku takové, ještě úplně ne natrénované, takže to byl takový freestyle, jak jsme si teď říkaly. Ale jako zvládly jsme to."</w:t>
      </w:r>
    </w:p>
    <w:p>
      <w:pPr/>
      <w:r>
        <w:rPr/>
        <w:t xml:space="preserve">Jak jste spokojeni se svým výkonem?</w:t>
      </w:r>
    </w:p>
    <w:p>
      <w:pPr/>
      <w:r>
        <w:rPr>
          <w:b w:val="1"/>
          <w:bCs w:val="1"/>
        </w:rPr>
        <w:t xml:space="preserve">anketa: Mažoretky Banimo Opava</w:t>
      </w:r>
      <w:r>
        <w:rPr>
          <w:b w:val="1"/>
          <w:bCs w:val="1"/>
        </w:rPr>
        <w:t xml:space="preserve">: </w:t>
      </w:r>
      <w:r>
        <w:rPr/>
        <w:t xml:space="preserve">"No, tak asi, M,slíme si, že by to mohlo být lepší, jelikož to je první sezona v této disciplíně. Ale zkusit se má všechno, takže to bude příště lepší. Určitě."</w:t>
      </w:r>
    </w:p>
    <w:p>
      <w:pPr/>
      <w:r>
        <w:rPr>
          <w:b w:val="1"/>
          <w:bCs w:val="1"/>
        </w:rPr>
        <w:t xml:space="preserve">anketa: Mažoretky Amos Český Těšín</w:t>
      </w:r>
      <w:r>
        <w:rPr>
          <w:b w:val="1"/>
          <w:bCs w:val="1"/>
        </w:rPr>
        <w:t xml:space="preserve">: </w:t>
      </w:r>
      <w:r>
        <w:rPr/>
        <w:t xml:space="preserve">"Byl to Aladin a Gin. Já jsem byla Gin a kamarádka byla Aladin a prováděly jsme se prostě po poušti."</w:t>
      </w:r>
    </w:p>
    <w:p>
      <w:pPr/>
      <w:r>
        <w:rPr/>
        <w:t xml:space="preserve">Nelehký úkol měla i porota, která mohla výkony ohodnotit maximálně 10 body.</w:t>
      </w:r>
    </w:p>
    <w:p>
      <w:pPr/>
      <w:r>
        <w:rPr>
          <w:b w:val="1"/>
          <w:bCs w:val="1"/>
        </w:rPr>
        <w:t xml:space="preserve">Michaela Olšoková, porotkyně:</w:t>
      </w:r>
      <w:r>
        <w:rPr/>
        <w:t xml:space="preserve"> "My hodnotíme vlastně dneska sestavy ve třech oblastech: hodnotíme choreografii, techniku pohybu a práci s náčiním."</w:t>
      </w:r>
    </w:p>
    <w:p>
      <w:pPr/>
      <w:r>
        <w:rPr>
          <w:b w:val="1"/>
          <w:bCs w:val="1"/>
        </w:rPr>
        <w:t xml:space="preserve">Andrzej Bizoń (nestr. za SOCDEM), náměstek primátora Karviné:</w:t>
      </w:r>
      <w:r>
        <w:rPr/>
        <w:t xml:space="preserve"> "Chtěl bych především poděkovat organizátorům této krásné akce, protože pohybová aktivita na území našeho města je vždy vítaná. Sami vidíte, že plná hala v sobotní dopoledne je toho důkazem."</w:t>
      </w:r>
    </w:p>
    <w:p>
      <w:pPr/>
      <w:r>
        <w:rPr/>
        <w:t xml:space="preserve">Letošní ročník MiKaDo Open otevřel oslavy deseti let existence týmu MiKaDo Karviná, který vznikl v roce 2016.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3023/v-ramci-nepostupove-souteze-mikado-open-zapolily-mazoretky-z-cele-republiky-podev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2026-05-08T13:23:26+02:00</dcterms:created>
  <dcterms:modified xsi:type="dcterms:W3CDTF">2026-05-08T13:23:26+02:00</dcterms:modified>
</cp:coreProperties>
</file>

<file path=docProps/custom.xml><?xml version="1.0" encoding="utf-8"?>
<Properties xmlns="http://schemas.openxmlformats.org/officeDocument/2006/custom-properties" xmlns:vt="http://schemas.openxmlformats.org/officeDocument/2006/docPropsVTypes"/>
</file>