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13.2.2026, 08:54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Palackého rok připomíná muzeum bálem i školou</w:t>
      </w:r>
    </w:p>
    <w:p>
      <w:pPr/>
      <w:r>
        <w:rPr/>
        <w:t xml:space="preserve">Letošní rok vyhlásilo Muzeum Novojičínska “Rokem Františka Palackého”, a to u příležitosti 150. výročí jeho úmrtí. Odkaz muže přezdívaného Otec národa spravuje trvale v jeho rodném domku v Hodslavicích. První speciální vzpomínkovou událostí byla Palackého muzejního škola.   </w:t>
      </w:r>
    </w:p>
    <w:p>
      <w:pPr/>
      <w:r>
        <w:rPr>
          <w:b w:val="1"/>
          <w:bCs w:val="1"/>
        </w:rPr>
        <w:t xml:space="preserve">Eva Sulovská, Muzeum Novojičínska:</w:t>
      </w:r>
      <w:r>
        <w:rPr/>
        <w:t xml:space="preserve"> “Právě probíhá čtvrtá přednáška s prapravnukem Františka Palackého Václavem Macháčkem-Riegrem. A taky v sobotu jsme zahájili ten rok takovou velkolepou akcí a to byl Palackého výroční bál na zámku v Kuníně.”</w:t>
      </w:r>
    </w:p>
    <w:p>
      <w:pPr/>
      <w:r>
        <w:rPr/>
        <w:t xml:space="preserve">V tomto zámku totiž Palacký navštěvoval vzdělávací filantropium hraběnky Marie Walburgy. Jeho potomek, Václav Macháček-Rieger, byl nyní přítomen na obou akcích, hovořil na plese a v rámci Muzejní školy přednášel o tom, jak připomíná odkaz svého významného předka. </w:t>
      </w:r>
    </w:p>
    <w:p>
      <w:pPr/>
      <w:r>
        <w:rPr>
          <w:b w:val="1"/>
          <w:bCs w:val="1"/>
        </w:rPr>
        <w:t xml:space="preserve">Václav Macháček-Rieger, potomek Františka Palackého:</w:t>
      </w:r>
      <w:r>
        <w:rPr/>
        <w:t xml:space="preserve"> “To jádro té činnosti, toho připomínání toho odkazu a věcí souvisejících, to se odehrává na tom našem maleckém zámku a s tím souvisí vybudování té expozice a toho průvodního slova atd. Čili tam je to takzvaně zhmotněno, no a potom se na to nabalují další věci, to znamená nějaké úsilí  zmiňovat to i jinde, dát vzniknout nějakým třeba filmům, publikacím, přednáškám, setkáním a tak dále.”</w:t>
      </w:r>
    </w:p>
    <w:p>
      <w:pPr/>
      <w:r>
        <w:rPr>
          <w:b w:val="1"/>
          <w:bCs w:val="1"/>
        </w:rPr>
        <w:t xml:space="preserve">účastníci přednášky Palackého muzejní školy:</w:t>
      </w:r>
    </w:p>
    <w:p>
      <w:pPr/>
      <w:r>
        <w:rPr/>
        <w:t xml:space="preserve">“Co se týká tady této přednášky, tak na tu jsem přišla speciálně, obzvláště se na ni těším, protože pana Václava Macháčka Riegra i s jeho ženou znám už dlouho, učastnili se i v Hodslavicích různých akcí, takže se na to moc těším.”</w:t>
      </w:r>
    </w:p>
    <w:p>
      <w:pPr/>
      <w:r>
        <w:rPr/>
        <w:t xml:space="preserve">“Těšíme se, je to zajímavé, i když tady člověk žije v tom kraji, je to zajímavé.” </w:t>
      </w:r>
    </w:p>
    <w:p>
      <w:pPr/>
      <w:r>
        <w:rPr/>
        <w:t xml:space="preserve">V žilách Václava Macháčka-Reiera ovšem koluje nejen krev Palackých, ale také další osobnosti českých dějin - Františka Ladislava Riegra. Expozice v zámku Maleč je tak zasvěcena oběma.</w:t>
      </w:r>
    </w:p>
    <w:p>
      <w:pPr/>
      <w:r>
        <w:rPr>
          <w:b w:val="1"/>
          <w:bCs w:val="1"/>
        </w:rPr>
        <w:t xml:space="preserve">Václav Macháček-Rieger, potomek Františka Palackého: </w:t>
      </w:r>
      <w:r>
        <w:rPr/>
        <w:t xml:space="preserve">“Já myslím, že většina lidí, kteří se o to zajímají, asi vědí, že František Ladislav Rieger si vzal Palackého dceru a takže ty rody jsou prostě propojené a je to přirozená návaznost, oba jsou to mí přímí předkové, takže je to vlastně skutečně povinnost starat se o ty odkazy. Já jsem tak trošku převzal žezlo po své matce, která zemřela rok předtím, než jsme otevřeli maleckou expozici a zpřístupnili zámek, v roce 2017 odešla, bohužel, ve vysokém věku 98 let, a ona byla ta schraňovatelka a udržovatelka toho odkazu, a hlavně schraňovala ty drobné pozůstalosti, tu korespondenci, nějaké fotografie a doklady, ale i trojrozměrné předměty, nějaký nábytek a tak dále, prostě v rodině přece něco zůstalo a ona byla ta ochránkyně toho odkazu a já jsem to de facto převzal po ní.”</w:t>
      </w:r>
    </w:p>
    <w:p>
      <w:pPr/>
      <w:r>
        <w:rPr/>
        <w:t xml:space="preserve">Seznam akcí k Palackého výročí čítá nyní téměř 30 položek. Odehrávat se budou na Novojičínsku, v zámku Maleč, v Neratovicích, kde je pohřben, v Praze nebo Vídni.  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“Každý měsíc bude nějaké téma, které se Palackého a jeho doby týče a bude probíhat buď v Novém Jičíně, nebo v Hodslavicích a nebo na zámku v Kuníně. Zakončíme tu zase Muzejní školou, kde jsou ještě nachystány další čtyři přednášky, které se týkají tématu Palackého s velkými jmény, které budou přednášet a doplníme to o ty naše přednášky regionální.”</w:t>
      </w:r>
    </w:p>
    <w:p>
      <w:pPr/>
      <w:r>
        <w:rPr/>
        <w:t xml:space="preserve">A na závěr ještě perlička - lidé, spíše staršího a středního věku, znají přirovnání “Kecá jako Palacký”. Ovšem asi jen málokdo ví, koho se vlastně týká. </w:t>
      </w:r>
    </w:p>
    <w:p>
      <w:pPr/>
      <w:r>
        <w:rPr>
          <w:b w:val="1"/>
          <w:bCs w:val="1"/>
        </w:rPr>
        <w:t xml:space="preserve">Václav Macháček-Rieger, potomek Františka Palackého: </w:t>
      </w:r>
      <w:r>
        <w:rPr/>
        <w:t xml:space="preserve">“To je takový ten omyl, který koluje už vlastně strašně dlouho, dá se říct více než sto let. No a to si studenti vymysleli na Palackého syna Jana, který byl univerzitní profesor, velice úspěšný a byl takový excentrik trošku, takže měl takové nestandardní chování a byl hodně výřečný a studenti si ho dobírali a na něj vzniklo tohle rčení, mluvíš nebo případně i kecáš jako Palacký. Takže chudák František je v tom úplně nevinně.”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3071/palackeho-rok-pripomina-muzeum-balem-i-skol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2026-07-04T02:09:23+02:00</dcterms:created>
  <dcterms:modified xsi:type="dcterms:W3CDTF">2026-07-04T02:09:23+02:00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